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78C2" w14:textId="6BF9AF58" w:rsidR="00D25291" w:rsidRDefault="00D25291" w:rsidP="00A4593F">
      <w:pPr>
        <w:pStyle w:val="BodyA"/>
        <w:spacing w:after="0" w:line="360" w:lineRule="auto"/>
        <w:jc w:val="both"/>
        <w:rPr>
          <w:rFonts w:ascii="Arial" w:hAnsi="Arial"/>
          <w:b/>
          <w:bCs/>
          <w:color w:val="FF0000"/>
          <w:sz w:val="24"/>
          <w:szCs w:val="24"/>
          <w:u w:color="FF0000"/>
          <w:lang w:val="en-GB"/>
        </w:rPr>
      </w:pPr>
    </w:p>
    <w:p w14:paraId="07719B3A" w14:textId="1068C3D5" w:rsidR="00E1353E" w:rsidRPr="00F6637F" w:rsidRDefault="00E1353E" w:rsidP="00A4593F">
      <w:pPr>
        <w:pStyle w:val="Body"/>
        <w:spacing w:line="360" w:lineRule="auto"/>
        <w:jc w:val="both"/>
        <w:rPr>
          <w:rFonts w:ascii="Arial" w:hAnsi="Arial" w:cs="Arial"/>
          <w:b/>
          <w:color w:val="auto"/>
          <w:sz w:val="32"/>
          <w:szCs w:val="32"/>
        </w:rPr>
      </w:pPr>
      <w:r>
        <w:rPr>
          <w:rFonts w:ascii="Arial" w:hAnsi="Arial"/>
          <w:b/>
          <w:color w:val="auto"/>
          <w:sz w:val="32"/>
          <w:szCs w:val="32"/>
        </w:rPr>
        <w:t>Six</w:t>
      </w:r>
      <w:r w:rsidR="00F6637F">
        <w:rPr>
          <w:rFonts w:ascii="Arial" w:hAnsi="Arial"/>
          <w:b/>
          <w:color w:val="auto"/>
          <w:sz w:val="32"/>
          <w:szCs w:val="32"/>
        </w:rPr>
        <w:t>. T</w:t>
      </w:r>
      <w:r>
        <w:rPr>
          <w:rFonts w:ascii="Arial" w:hAnsi="Arial"/>
          <w:b/>
          <w:color w:val="auto"/>
          <w:sz w:val="32"/>
          <w:szCs w:val="32"/>
        </w:rPr>
        <w:t>he Musical</w:t>
      </w:r>
    </w:p>
    <w:p w14:paraId="2C5CACF4" w14:textId="77777777" w:rsidR="00E1353E" w:rsidRPr="00F6637F" w:rsidRDefault="00E1353E" w:rsidP="00A4593F">
      <w:pPr>
        <w:pStyle w:val="Body"/>
        <w:spacing w:line="360" w:lineRule="auto"/>
        <w:jc w:val="both"/>
        <w:rPr>
          <w:rFonts w:ascii="Arial" w:hAnsi="Arial" w:cs="Arial"/>
          <w:color w:val="auto"/>
          <w:sz w:val="32"/>
          <w:szCs w:val="32"/>
        </w:rPr>
      </w:pPr>
    </w:p>
    <w:p w14:paraId="56C6F480" w14:textId="32BD2D8D" w:rsidR="00E1353E" w:rsidRPr="00F6637F" w:rsidRDefault="00E1353E" w:rsidP="00A4593F">
      <w:pPr>
        <w:pStyle w:val="Body"/>
        <w:spacing w:line="360" w:lineRule="auto"/>
        <w:jc w:val="both"/>
        <w:rPr>
          <w:rFonts w:ascii="Arial" w:hAnsi="Arial" w:cs="Arial"/>
          <w:color w:val="auto"/>
          <w:sz w:val="32"/>
          <w:szCs w:val="32"/>
        </w:rPr>
      </w:pPr>
      <w:r w:rsidRPr="00F6637F">
        <w:rPr>
          <w:rFonts w:ascii="Arial" w:hAnsi="Arial" w:cs="Arial"/>
          <w:color w:val="auto"/>
          <w:sz w:val="32"/>
          <w:szCs w:val="32"/>
        </w:rPr>
        <w:t xml:space="preserve">Welcome to this introduction to </w:t>
      </w:r>
      <w:r w:rsidRPr="00F6637F">
        <w:rPr>
          <w:rFonts w:ascii="Arial" w:hAnsi="Arial" w:cs="Arial"/>
          <w:b/>
          <w:bCs/>
          <w:color w:val="auto"/>
          <w:sz w:val="32"/>
          <w:szCs w:val="32"/>
        </w:rPr>
        <w:t>Six</w:t>
      </w:r>
      <w:r w:rsidRPr="00F6637F">
        <w:rPr>
          <w:rFonts w:ascii="Arial" w:hAnsi="Arial" w:cs="Arial"/>
          <w:color w:val="auto"/>
          <w:sz w:val="32"/>
          <w:szCs w:val="32"/>
        </w:rPr>
        <w:t xml:space="preserve">, by </w:t>
      </w:r>
      <w:r w:rsidRPr="00F6637F">
        <w:rPr>
          <w:rFonts w:ascii="Arial" w:hAnsi="Arial" w:cs="Arial"/>
          <w:sz w:val="32"/>
          <w:szCs w:val="32"/>
          <w:lang w:val="en-GB"/>
        </w:rPr>
        <w:t>Toby Marlow and Lucy Moss. It has been directed by Lucy Moss and Jamie Armitage</w:t>
      </w:r>
    </w:p>
    <w:p w14:paraId="299EBC4D" w14:textId="77777777" w:rsidR="00E1353E" w:rsidRPr="00F6637F" w:rsidRDefault="00E1353E" w:rsidP="00A4593F">
      <w:pPr>
        <w:pStyle w:val="BodyA"/>
        <w:spacing w:after="0" w:line="360" w:lineRule="auto"/>
        <w:jc w:val="both"/>
        <w:rPr>
          <w:rFonts w:ascii="Arial" w:eastAsia="Arial" w:hAnsi="Arial" w:cs="Arial"/>
          <w:sz w:val="32"/>
          <w:szCs w:val="32"/>
          <w:lang w:val="en-GB"/>
        </w:rPr>
      </w:pPr>
    </w:p>
    <w:p w14:paraId="49AA9BBB" w14:textId="4C3F3F7D" w:rsidR="00E1353E" w:rsidRPr="00F6637F" w:rsidRDefault="00E1353E" w:rsidP="00A4593F">
      <w:pPr>
        <w:pStyle w:val="BodyA"/>
        <w:spacing w:after="0" w:line="360" w:lineRule="auto"/>
        <w:jc w:val="both"/>
        <w:rPr>
          <w:rFonts w:ascii="Arial" w:hAnsi="Arial" w:cs="Arial"/>
          <w:sz w:val="32"/>
          <w:szCs w:val="32"/>
          <w:lang w:val="en-GB"/>
        </w:rPr>
      </w:pPr>
      <w:r w:rsidRPr="00F6637F">
        <w:rPr>
          <w:rFonts w:ascii="Arial" w:hAnsi="Arial" w:cs="Arial"/>
          <w:sz w:val="32"/>
          <w:szCs w:val="32"/>
          <w:lang w:val="en-GB"/>
        </w:rPr>
        <w:t>The production lasts for approximately 75 minutes and there is no interval. The live audio description will be given for VocalEyes by Lonny Evans and Anne Hornsby. Please be aware that during the performance there is strobe lighting and haze.</w:t>
      </w:r>
    </w:p>
    <w:p w14:paraId="5062ABFD" w14:textId="77777777" w:rsidR="00F6637F" w:rsidRPr="00F6637F" w:rsidRDefault="00F6637F" w:rsidP="00A4593F">
      <w:pPr>
        <w:pStyle w:val="Body"/>
        <w:spacing w:line="360" w:lineRule="auto"/>
        <w:jc w:val="both"/>
        <w:rPr>
          <w:rFonts w:ascii="Arial" w:hAnsi="Arial" w:cs="Arial"/>
          <w:color w:val="auto"/>
          <w:sz w:val="32"/>
          <w:szCs w:val="32"/>
        </w:rPr>
      </w:pPr>
    </w:p>
    <w:p w14:paraId="4733BD28" w14:textId="57831E65" w:rsidR="00E1353E" w:rsidRPr="00F6637F" w:rsidRDefault="00E1353E" w:rsidP="00A4593F">
      <w:pPr>
        <w:pStyle w:val="Body"/>
        <w:spacing w:line="360" w:lineRule="auto"/>
        <w:jc w:val="both"/>
        <w:rPr>
          <w:rFonts w:ascii="Arial" w:hAnsi="Arial" w:cs="Arial"/>
          <w:b/>
          <w:bCs/>
          <w:color w:val="auto"/>
          <w:sz w:val="32"/>
          <w:szCs w:val="32"/>
        </w:rPr>
      </w:pPr>
      <w:r w:rsidRPr="00F6637F">
        <w:rPr>
          <w:rFonts w:ascii="Arial" w:hAnsi="Arial" w:cs="Arial"/>
          <w:color w:val="auto"/>
          <w:sz w:val="32"/>
          <w:szCs w:val="32"/>
        </w:rPr>
        <w:t>The Vocaleyes audio-described performance at the Curve Theatre in Leicester</w:t>
      </w:r>
      <w:r w:rsidRPr="00F6637F">
        <w:rPr>
          <w:rFonts w:ascii="Arial" w:hAnsi="Arial" w:cs="Arial"/>
          <w:b/>
          <w:bCs/>
          <w:color w:val="auto"/>
          <w:sz w:val="32"/>
          <w:szCs w:val="32"/>
        </w:rPr>
        <w:t xml:space="preserve"> </w:t>
      </w:r>
      <w:r w:rsidRPr="00F6637F">
        <w:rPr>
          <w:rFonts w:ascii="Arial" w:hAnsi="Arial" w:cs="Arial"/>
          <w:color w:val="auto"/>
          <w:sz w:val="32"/>
          <w:szCs w:val="32"/>
        </w:rPr>
        <w:t xml:space="preserve">will be on the </w:t>
      </w:r>
      <w:r w:rsidRPr="00F6637F">
        <w:rPr>
          <w:rFonts w:ascii="Arial" w:hAnsi="Arial" w:cs="Arial"/>
          <w:b/>
          <w:bCs/>
          <w:color w:val="auto"/>
          <w:sz w:val="32"/>
          <w:szCs w:val="32"/>
        </w:rPr>
        <w:t>2</w:t>
      </w:r>
      <w:r w:rsidR="00FF573A" w:rsidRPr="00F6637F">
        <w:rPr>
          <w:rFonts w:ascii="Arial" w:hAnsi="Arial" w:cs="Arial"/>
          <w:b/>
          <w:bCs/>
          <w:color w:val="auto"/>
          <w:sz w:val="32"/>
          <w:szCs w:val="32"/>
        </w:rPr>
        <w:t>9th</w:t>
      </w:r>
      <w:r w:rsidRPr="00F6637F">
        <w:rPr>
          <w:rFonts w:ascii="Arial" w:hAnsi="Arial" w:cs="Arial"/>
          <w:b/>
          <w:bCs/>
          <w:color w:val="auto"/>
          <w:sz w:val="32"/>
          <w:szCs w:val="32"/>
        </w:rPr>
        <w:t xml:space="preserve"> of September</w:t>
      </w:r>
      <w:r w:rsidRPr="00F6637F">
        <w:rPr>
          <w:rFonts w:ascii="Arial" w:hAnsi="Arial" w:cs="Arial"/>
          <w:color w:val="auto"/>
          <w:sz w:val="32"/>
          <w:szCs w:val="32"/>
        </w:rPr>
        <w:t xml:space="preserve">. The introductory notes will start at </w:t>
      </w:r>
      <w:r w:rsidRPr="00F6637F">
        <w:rPr>
          <w:rFonts w:ascii="Arial" w:hAnsi="Arial" w:cs="Arial"/>
          <w:b/>
          <w:bCs/>
          <w:color w:val="auto"/>
          <w:sz w:val="32"/>
          <w:szCs w:val="32"/>
        </w:rPr>
        <w:t xml:space="preserve">7.45pm </w:t>
      </w:r>
      <w:r w:rsidRPr="00F6637F">
        <w:rPr>
          <w:rFonts w:ascii="Arial" w:hAnsi="Arial" w:cs="Arial"/>
          <w:color w:val="auto"/>
          <w:sz w:val="32"/>
          <w:szCs w:val="32"/>
        </w:rPr>
        <w:t xml:space="preserve">and the performance itself at </w:t>
      </w:r>
      <w:r w:rsidRPr="00F6637F">
        <w:rPr>
          <w:rFonts w:ascii="Arial" w:hAnsi="Arial" w:cs="Arial"/>
          <w:b/>
          <w:bCs/>
          <w:color w:val="auto"/>
          <w:sz w:val="32"/>
          <w:szCs w:val="32"/>
        </w:rPr>
        <w:t xml:space="preserve">8pm. </w:t>
      </w:r>
      <w:r w:rsidR="00F6637F">
        <w:rPr>
          <w:rFonts w:ascii="Arial" w:hAnsi="Arial" w:cs="Arial"/>
          <w:color w:val="auto"/>
          <w:sz w:val="32"/>
          <w:szCs w:val="32"/>
        </w:rPr>
        <w:t xml:space="preserve">The touch tour is still to be confirmed. </w:t>
      </w:r>
    </w:p>
    <w:p w14:paraId="693A8F0C" w14:textId="77777777" w:rsidR="00E1353E" w:rsidRPr="00F6637F" w:rsidRDefault="00E1353E" w:rsidP="00A4593F">
      <w:pPr>
        <w:pStyle w:val="Body"/>
        <w:spacing w:line="360" w:lineRule="auto"/>
        <w:jc w:val="both"/>
        <w:rPr>
          <w:rFonts w:ascii="Arial" w:hAnsi="Arial" w:cs="Arial"/>
          <w:color w:val="auto"/>
          <w:sz w:val="32"/>
          <w:szCs w:val="32"/>
        </w:rPr>
      </w:pPr>
    </w:p>
    <w:p w14:paraId="04308208" w14:textId="6108156A" w:rsidR="00E1353E" w:rsidRPr="00F6637F" w:rsidRDefault="00E1353E" w:rsidP="00A4593F">
      <w:pPr>
        <w:pStyle w:val="Body"/>
        <w:spacing w:line="360" w:lineRule="auto"/>
        <w:jc w:val="both"/>
        <w:rPr>
          <w:rFonts w:ascii="Arial" w:hAnsi="Arial" w:cs="Arial"/>
          <w:color w:val="auto"/>
          <w:sz w:val="32"/>
          <w:szCs w:val="32"/>
        </w:rPr>
      </w:pPr>
      <w:r w:rsidRPr="00F6637F">
        <w:rPr>
          <w:rFonts w:ascii="Arial" w:hAnsi="Arial" w:cs="Arial"/>
          <w:sz w:val="32"/>
          <w:szCs w:val="32"/>
        </w:rPr>
        <w:t>The following introduction will take about</w:t>
      </w:r>
      <w:r w:rsidR="00F6637F">
        <w:rPr>
          <w:rFonts w:ascii="Arial" w:hAnsi="Arial" w:cs="Arial"/>
          <w:sz w:val="32"/>
          <w:szCs w:val="32"/>
        </w:rPr>
        <w:t xml:space="preserve"> 15 </w:t>
      </w:r>
      <w:r w:rsidRPr="00F6637F">
        <w:rPr>
          <w:rFonts w:ascii="Arial" w:hAnsi="Arial" w:cs="Arial"/>
          <w:sz w:val="32"/>
          <w:szCs w:val="32"/>
        </w:rPr>
        <w:t xml:space="preserve">minutes to listen to and includes information about </w:t>
      </w:r>
      <w:r w:rsidR="00397A6E" w:rsidRPr="00F6637F">
        <w:rPr>
          <w:rFonts w:ascii="Arial" w:hAnsi="Arial" w:cs="Arial"/>
          <w:b/>
          <w:bCs/>
          <w:sz w:val="32"/>
          <w:szCs w:val="32"/>
        </w:rPr>
        <w:t>Six</w:t>
      </w:r>
      <w:r w:rsidRPr="00F6637F">
        <w:rPr>
          <w:rFonts w:ascii="Arial" w:hAnsi="Arial" w:cs="Arial"/>
          <w:sz w:val="32"/>
          <w:szCs w:val="32"/>
        </w:rPr>
        <w:t xml:space="preserve">, descriptions of the set, </w:t>
      </w:r>
      <w:proofErr w:type="gramStart"/>
      <w:r w:rsidRPr="00F6637F">
        <w:rPr>
          <w:rFonts w:ascii="Arial" w:hAnsi="Arial" w:cs="Arial"/>
          <w:sz w:val="32"/>
          <w:szCs w:val="32"/>
        </w:rPr>
        <w:t>characters</w:t>
      </w:r>
      <w:proofErr w:type="gramEnd"/>
      <w:r w:rsidRPr="00F6637F">
        <w:rPr>
          <w:rFonts w:ascii="Arial" w:hAnsi="Arial" w:cs="Arial"/>
          <w:sz w:val="32"/>
          <w:szCs w:val="32"/>
        </w:rPr>
        <w:t xml:space="preserve"> and costumes.  All VocalEyes show introductions are available as a text document in the 'What's On' section. For access information for the Theatre, including their current Covid-19 protocols, please click on the theatre name, on the ‘What’s On’ page.</w:t>
      </w:r>
    </w:p>
    <w:p w14:paraId="4A2D1F09"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3C495D3F"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b/>
          <w:bCs/>
          <w:sz w:val="32"/>
          <w:szCs w:val="32"/>
          <w:lang w:val="en-GB"/>
        </w:rPr>
        <w:lastRenderedPageBreak/>
        <w:t>Six</w:t>
      </w:r>
      <w:r w:rsidRPr="00F6637F">
        <w:rPr>
          <w:rFonts w:ascii="Arial" w:hAnsi="Arial" w:cs="Arial"/>
          <w:sz w:val="32"/>
          <w:szCs w:val="32"/>
          <w:lang w:val="en-GB"/>
        </w:rPr>
        <w:t xml:space="preserve"> is a hit pop-concert style musical starring the wives of Henry the 8</w:t>
      </w:r>
      <w:r w:rsidRPr="00F6637F">
        <w:rPr>
          <w:rFonts w:ascii="Arial" w:hAnsi="Arial" w:cs="Arial"/>
          <w:sz w:val="32"/>
          <w:szCs w:val="32"/>
          <w:vertAlign w:val="superscript"/>
          <w:lang w:val="en-GB"/>
        </w:rPr>
        <w:t>th</w:t>
      </w:r>
      <w:r w:rsidRPr="00F6637F">
        <w:rPr>
          <w:rFonts w:ascii="Arial" w:hAnsi="Arial" w:cs="Arial"/>
          <w:sz w:val="32"/>
          <w:szCs w:val="32"/>
          <w:lang w:val="en-GB"/>
        </w:rPr>
        <w:t>. Promotion for the show describes the theme for us:</w:t>
      </w:r>
    </w:p>
    <w:p w14:paraId="658B03EA"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21221388" w14:textId="77777777" w:rsidR="00D25291" w:rsidRPr="00F6637F" w:rsidRDefault="00D25291" w:rsidP="00A4593F">
      <w:pPr>
        <w:pStyle w:val="Header"/>
        <w:tabs>
          <w:tab w:val="clear" w:pos="9026"/>
          <w:tab w:val="right" w:pos="9000"/>
        </w:tabs>
        <w:spacing w:line="360" w:lineRule="auto"/>
        <w:jc w:val="both"/>
        <w:rPr>
          <w:rFonts w:ascii="Arial" w:eastAsia="Arial" w:hAnsi="Arial" w:cs="Arial"/>
          <w:i/>
          <w:iCs/>
          <w:sz w:val="32"/>
          <w:szCs w:val="32"/>
          <w:lang w:val="en-GB"/>
        </w:rPr>
      </w:pPr>
      <w:r w:rsidRPr="00F6637F">
        <w:rPr>
          <w:rFonts w:ascii="Arial" w:hAnsi="Arial" w:cs="Arial"/>
          <w:i/>
          <w:iCs/>
          <w:sz w:val="32"/>
          <w:szCs w:val="32"/>
          <w:lang w:val="en-GB"/>
        </w:rPr>
        <w:t xml:space="preserve">‘Divorced. Beheaded. Died. Divorced. Beheaded. Survived. From Tudor Queens to Pop Princesses, the six wives take to the mic to tell their tales, remixing five hundred years of historical heartbreak into a </w:t>
      </w:r>
      <w:proofErr w:type="gramStart"/>
      <w:r w:rsidRPr="00F6637F">
        <w:rPr>
          <w:rFonts w:ascii="Arial" w:hAnsi="Arial" w:cs="Arial"/>
          <w:i/>
          <w:iCs/>
          <w:sz w:val="32"/>
          <w:szCs w:val="32"/>
          <w:lang w:val="en-GB"/>
        </w:rPr>
        <w:t>75 minute</w:t>
      </w:r>
      <w:proofErr w:type="gramEnd"/>
      <w:r w:rsidRPr="00F6637F">
        <w:rPr>
          <w:rFonts w:ascii="Arial" w:hAnsi="Arial" w:cs="Arial"/>
          <w:i/>
          <w:iCs/>
          <w:sz w:val="32"/>
          <w:szCs w:val="32"/>
          <w:lang w:val="en-GB"/>
        </w:rPr>
        <w:t xml:space="preserve"> celebration of 21</w:t>
      </w:r>
      <w:r w:rsidRPr="00F6637F">
        <w:rPr>
          <w:rFonts w:ascii="Arial" w:hAnsi="Arial" w:cs="Arial"/>
          <w:i/>
          <w:iCs/>
          <w:sz w:val="32"/>
          <w:szCs w:val="32"/>
          <w:vertAlign w:val="superscript"/>
          <w:lang w:val="en-GB"/>
        </w:rPr>
        <w:t>st</w:t>
      </w:r>
      <w:r w:rsidRPr="00F6637F">
        <w:rPr>
          <w:rFonts w:ascii="Arial" w:hAnsi="Arial" w:cs="Arial"/>
          <w:i/>
          <w:iCs/>
          <w:sz w:val="32"/>
          <w:szCs w:val="32"/>
          <w:lang w:val="en-GB"/>
        </w:rPr>
        <w:t xml:space="preserve"> century girl power’</w:t>
      </w:r>
    </w:p>
    <w:p w14:paraId="335414FC"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3BB5D373" w14:textId="4D49707C"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The show features an all-female ensemble with an ethnically diverse cast of six female actors, each playing one of the wives. The wives are backed up by a live female four</w:t>
      </w:r>
      <w:r w:rsidR="00397A6E" w:rsidRPr="00F6637F">
        <w:rPr>
          <w:rFonts w:ascii="Arial" w:hAnsi="Arial" w:cs="Arial"/>
          <w:sz w:val="32"/>
          <w:szCs w:val="32"/>
          <w:lang w:val="en-GB"/>
        </w:rPr>
        <w:t>-</w:t>
      </w:r>
      <w:r w:rsidRPr="00F6637F">
        <w:rPr>
          <w:rFonts w:ascii="Arial" w:hAnsi="Arial" w:cs="Arial"/>
          <w:sz w:val="32"/>
          <w:szCs w:val="32"/>
          <w:lang w:val="en-GB"/>
        </w:rPr>
        <w:t xml:space="preserve">piece band called The Ladies in Waiting, clad in matching black and silver, who play bass, guitar, </w:t>
      </w:r>
      <w:proofErr w:type="gramStart"/>
      <w:r w:rsidRPr="00F6637F">
        <w:rPr>
          <w:rFonts w:ascii="Arial" w:hAnsi="Arial" w:cs="Arial"/>
          <w:sz w:val="32"/>
          <w:szCs w:val="32"/>
          <w:lang w:val="en-GB"/>
        </w:rPr>
        <w:t>drums</w:t>
      </w:r>
      <w:proofErr w:type="gramEnd"/>
      <w:r w:rsidRPr="00F6637F">
        <w:rPr>
          <w:rFonts w:ascii="Arial" w:hAnsi="Arial" w:cs="Arial"/>
          <w:sz w:val="32"/>
          <w:szCs w:val="32"/>
          <w:lang w:val="en-GB"/>
        </w:rPr>
        <w:t xml:space="preserve"> and keyboards. The wives and musicians are on stage throughout the performance like a band at a pop concert. The stage remains the same too, continuing the feel of a live gig. </w:t>
      </w:r>
    </w:p>
    <w:p w14:paraId="497DBCB1"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77BCAAF0" w14:textId="409C4675" w:rsidR="00D25291" w:rsidRPr="00F6637F" w:rsidRDefault="00D25291"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The six young wives are all in their twenties and dressed like rock stars in matching girl band attire. Their stage costumes are a raunchy 21</w:t>
      </w:r>
      <w:r w:rsidRPr="00F6637F">
        <w:rPr>
          <w:rFonts w:ascii="Arial" w:hAnsi="Arial" w:cs="Arial"/>
          <w:sz w:val="32"/>
          <w:szCs w:val="32"/>
          <w:vertAlign w:val="superscript"/>
          <w:lang w:val="en-GB"/>
        </w:rPr>
        <w:t>st</w:t>
      </w:r>
      <w:r w:rsidRPr="00F6637F">
        <w:rPr>
          <w:rFonts w:ascii="Arial" w:hAnsi="Arial" w:cs="Arial"/>
          <w:sz w:val="32"/>
          <w:szCs w:val="32"/>
          <w:lang w:val="en-GB"/>
        </w:rPr>
        <w:t xml:space="preserve"> century take on Tudor fashions featuring sequined bodices with jutting shoulder pads, </w:t>
      </w:r>
      <w:r w:rsidR="009E1705" w:rsidRPr="00F6637F">
        <w:rPr>
          <w:rFonts w:ascii="Arial" w:hAnsi="Arial" w:cs="Arial"/>
          <w:sz w:val="32"/>
          <w:szCs w:val="32"/>
          <w:lang w:val="en-GB"/>
        </w:rPr>
        <w:t>some adorned with spikes and studs</w:t>
      </w:r>
      <w:r w:rsidR="006E7FF3" w:rsidRPr="00F6637F">
        <w:rPr>
          <w:rFonts w:ascii="Arial" w:hAnsi="Arial" w:cs="Arial"/>
          <w:sz w:val="32"/>
          <w:szCs w:val="32"/>
          <w:lang w:val="en-GB"/>
        </w:rPr>
        <w:t xml:space="preserve">. They wear </w:t>
      </w:r>
      <w:r w:rsidRPr="00F6637F">
        <w:rPr>
          <w:rFonts w:ascii="Arial" w:hAnsi="Arial" w:cs="Arial"/>
          <w:sz w:val="32"/>
          <w:szCs w:val="32"/>
          <w:lang w:val="en-GB"/>
        </w:rPr>
        <w:t xml:space="preserve">short shiny skirts or </w:t>
      </w:r>
      <w:r w:rsidR="00E96181" w:rsidRPr="00F6637F">
        <w:rPr>
          <w:rFonts w:ascii="Arial" w:hAnsi="Arial" w:cs="Arial"/>
          <w:sz w:val="32"/>
          <w:szCs w:val="32"/>
          <w:lang w:val="en-GB"/>
        </w:rPr>
        <w:t xml:space="preserve">shorts, </w:t>
      </w:r>
      <w:proofErr w:type="gramStart"/>
      <w:r w:rsidRPr="00F6637F">
        <w:rPr>
          <w:rFonts w:ascii="Arial" w:hAnsi="Arial" w:cs="Arial"/>
          <w:sz w:val="32"/>
          <w:szCs w:val="32"/>
          <w:lang w:val="en-GB"/>
        </w:rPr>
        <w:t>skin tight</w:t>
      </w:r>
      <w:proofErr w:type="gramEnd"/>
      <w:r w:rsidRPr="00F6637F">
        <w:rPr>
          <w:rFonts w:ascii="Arial" w:hAnsi="Arial" w:cs="Arial"/>
          <w:sz w:val="32"/>
          <w:szCs w:val="32"/>
          <w:lang w:val="en-GB"/>
        </w:rPr>
        <w:t xml:space="preserve"> trousers</w:t>
      </w:r>
      <w:r w:rsidR="00E96181" w:rsidRPr="00F6637F">
        <w:rPr>
          <w:rFonts w:ascii="Arial" w:hAnsi="Arial" w:cs="Arial"/>
          <w:sz w:val="32"/>
          <w:szCs w:val="32"/>
          <w:lang w:val="en-GB"/>
        </w:rPr>
        <w:t xml:space="preserve"> or</w:t>
      </w:r>
      <w:r w:rsidRPr="00F6637F">
        <w:rPr>
          <w:rFonts w:ascii="Arial" w:hAnsi="Arial" w:cs="Arial"/>
          <w:sz w:val="32"/>
          <w:szCs w:val="32"/>
          <w:lang w:val="en-GB"/>
        </w:rPr>
        <w:t xml:space="preserve"> fish net stockings and stompy black platform boots</w:t>
      </w:r>
      <w:r w:rsidR="006E7FF3" w:rsidRPr="00F6637F">
        <w:rPr>
          <w:rFonts w:ascii="Arial" w:hAnsi="Arial" w:cs="Arial"/>
          <w:sz w:val="32"/>
          <w:szCs w:val="32"/>
          <w:lang w:val="en-GB"/>
        </w:rPr>
        <w:t xml:space="preserve"> decorated with silver </w:t>
      </w:r>
      <w:r w:rsidR="00D91711" w:rsidRPr="00F6637F">
        <w:rPr>
          <w:rFonts w:ascii="Arial" w:hAnsi="Arial" w:cs="Arial"/>
          <w:sz w:val="32"/>
          <w:szCs w:val="32"/>
          <w:lang w:val="en-GB"/>
        </w:rPr>
        <w:t>glitter or chains</w:t>
      </w:r>
      <w:r w:rsidRPr="00F6637F">
        <w:rPr>
          <w:rFonts w:ascii="Arial" w:hAnsi="Arial" w:cs="Arial"/>
          <w:sz w:val="32"/>
          <w:szCs w:val="32"/>
          <w:lang w:val="en-GB"/>
        </w:rPr>
        <w:t xml:space="preserve">. Hair adornments could be a </w:t>
      </w:r>
      <w:r w:rsidR="00E96181" w:rsidRPr="00F6637F">
        <w:rPr>
          <w:rFonts w:ascii="Arial" w:hAnsi="Arial" w:cs="Arial"/>
          <w:sz w:val="32"/>
          <w:szCs w:val="32"/>
          <w:lang w:val="en-GB"/>
        </w:rPr>
        <w:t xml:space="preserve">spiky </w:t>
      </w:r>
      <w:r w:rsidR="00D91711" w:rsidRPr="00F6637F">
        <w:rPr>
          <w:rFonts w:ascii="Arial" w:hAnsi="Arial" w:cs="Arial"/>
          <w:sz w:val="32"/>
          <w:szCs w:val="32"/>
          <w:lang w:val="en-GB"/>
        </w:rPr>
        <w:t xml:space="preserve">gold </w:t>
      </w:r>
      <w:proofErr w:type="gramStart"/>
      <w:r w:rsidR="00D91711" w:rsidRPr="00F6637F">
        <w:rPr>
          <w:rFonts w:ascii="Arial" w:hAnsi="Arial" w:cs="Arial"/>
          <w:sz w:val="32"/>
          <w:szCs w:val="32"/>
          <w:lang w:val="en-GB"/>
        </w:rPr>
        <w:t>crown</w:t>
      </w:r>
      <w:proofErr w:type="gramEnd"/>
      <w:r w:rsidR="00D91711" w:rsidRPr="00F6637F">
        <w:rPr>
          <w:rFonts w:ascii="Arial" w:hAnsi="Arial" w:cs="Arial"/>
          <w:sz w:val="32"/>
          <w:szCs w:val="32"/>
          <w:lang w:val="en-GB"/>
        </w:rPr>
        <w:t xml:space="preserve"> or a </w:t>
      </w:r>
      <w:r w:rsidR="00E96181" w:rsidRPr="00F6637F">
        <w:rPr>
          <w:rFonts w:ascii="Arial" w:hAnsi="Arial" w:cs="Arial"/>
          <w:sz w:val="32"/>
          <w:szCs w:val="32"/>
          <w:lang w:val="en-GB"/>
        </w:rPr>
        <w:t>silver</w:t>
      </w:r>
      <w:r w:rsidRPr="00F6637F">
        <w:rPr>
          <w:rFonts w:ascii="Arial" w:hAnsi="Arial" w:cs="Arial"/>
          <w:sz w:val="32"/>
          <w:szCs w:val="32"/>
          <w:lang w:val="en-GB"/>
        </w:rPr>
        <w:t xml:space="preserve"> tiara or glittering hair ties and their </w:t>
      </w:r>
      <w:r w:rsidRPr="00F6637F">
        <w:rPr>
          <w:rFonts w:ascii="Arial" w:hAnsi="Arial" w:cs="Arial"/>
          <w:sz w:val="32"/>
          <w:szCs w:val="32"/>
          <w:lang w:val="en-GB"/>
        </w:rPr>
        <w:lastRenderedPageBreak/>
        <w:t xml:space="preserve">bold make-up is all </w:t>
      </w:r>
      <w:r w:rsidR="006E7FF3" w:rsidRPr="00F6637F">
        <w:rPr>
          <w:rFonts w:ascii="Arial" w:hAnsi="Arial" w:cs="Arial"/>
          <w:sz w:val="32"/>
          <w:szCs w:val="32"/>
          <w:lang w:val="en-GB"/>
        </w:rPr>
        <w:t xml:space="preserve">glitter and </w:t>
      </w:r>
      <w:r w:rsidRPr="00F6637F">
        <w:rPr>
          <w:rFonts w:ascii="Arial" w:hAnsi="Arial" w:cs="Arial"/>
          <w:sz w:val="32"/>
          <w:szCs w:val="32"/>
          <w:lang w:val="en-GB"/>
        </w:rPr>
        <w:t xml:space="preserve">sparkle. They project the energy of a famous Girl Band, singing into </w:t>
      </w:r>
      <w:proofErr w:type="gramStart"/>
      <w:r w:rsidRPr="00F6637F">
        <w:rPr>
          <w:rFonts w:ascii="Arial" w:hAnsi="Arial" w:cs="Arial"/>
          <w:sz w:val="32"/>
          <w:szCs w:val="32"/>
          <w:lang w:val="en-GB"/>
        </w:rPr>
        <w:t>hand held</w:t>
      </w:r>
      <w:proofErr w:type="gramEnd"/>
      <w:r w:rsidRPr="00F6637F">
        <w:rPr>
          <w:rFonts w:ascii="Arial" w:hAnsi="Arial" w:cs="Arial"/>
          <w:sz w:val="32"/>
          <w:szCs w:val="32"/>
          <w:lang w:val="en-GB"/>
        </w:rPr>
        <w:t xml:space="preserve"> microphones. They move in tightly choreographed routines with plenty of slick dance moves and plucky attitude.</w:t>
      </w:r>
    </w:p>
    <w:p w14:paraId="4647DFB4" w14:textId="4E5DD721" w:rsidR="00D91711" w:rsidRPr="00F6637F" w:rsidRDefault="00D91711" w:rsidP="00A4593F">
      <w:pPr>
        <w:pStyle w:val="Header"/>
        <w:tabs>
          <w:tab w:val="clear" w:pos="9026"/>
          <w:tab w:val="right" w:pos="9000"/>
        </w:tabs>
        <w:spacing w:line="360" w:lineRule="auto"/>
        <w:jc w:val="both"/>
        <w:rPr>
          <w:rFonts w:ascii="Arial" w:hAnsi="Arial" w:cs="Arial"/>
          <w:sz w:val="32"/>
          <w:szCs w:val="32"/>
          <w:lang w:val="en-GB"/>
        </w:rPr>
      </w:pPr>
    </w:p>
    <w:p w14:paraId="0112E58F" w14:textId="50E3B022" w:rsidR="00D91711" w:rsidRPr="00F6637F" w:rsidRDefault="00D91711"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The roles of the six wives are taken by different actors at different perform</w:t>
      </w:r>
      <w:r w:rsidR="00E1521C" w:rsidRPr="00F6637F">
        <w:rPr>
          <w:rFonts w:ascii="Arial" w:hAnsi="Arial" w:cs="Arial"/>
          <w:sz w:val="32"/>
          <w:szCs w:val="32"/>
          <w:lang w:val="en-GB"/>
        </w:rPr>
        <w:t>ance</w:t>
      </w:r>
      <w:r w:rsidRPr="00F6637F">
        <w:rPr>
          <w:rFonts w:ascii="Arial" w:hAnsi="Arial" w:cs="Arial"/>
          <w:sz w:val="32"/>
          <w:szCs w:val="32"/>
          <w:lang w:val="en-GB"/>
        </w:rPr>
        <w:t xml:space="preserve">s, with the costumes changing too. Please listen to the live introduction at the audio described performance for details of who will be performing that day. </w:t>
      </w:r>
    </w:p>
    <w:p w14:paraId="1BF6B4D2"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6283AB09" w14:textId="44AD8EFE"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The Wives - who refer to themselves as ‘Queens’ present their stories in chronological order, the first is </w:t>
      </w:r>
      <w:r w:rsidRPr="00F6637F">
        <w:rPr>
          <w:rFonts w:ascii="Arial" w:hAnsi="Arial" w:cs="Arial"/>
          <w:b/>
          <w:bCs/>
          <w:sz w:val="32"/>
          <w:szCs w:val="32"/>
          <w:lang w:val="en-GB"/>
        </w:rPr>
        <w:t xml:space="preserve">Catherine of Aragon. </w:t>
      </w:r>
      <w:r w:rsidRPr="00F6637F">
        <w:rPr>
          <w:rFonts w:ascii="Arial" w:hAnsi="Arial" w:cs="Arial"/>
          <w:sz w:val="32"/>
          <w:szCs w:val="32"/>
          <w:lang w:val="en-GB"/>
        </w:rPr>
        <w:t xml:space="preserve">Aragon is a feisty young woman with </w:t>
      </w:r>
      <w:r w:rsidR="009E1705" w:rsidRPr="00F6637F">
        <w:rPr>
          <w:rFonts w:ascii="Arial" w:hAnsi="Arial" w:cs="Arial"/>
          <w:sz w:val="32"/>
          <w:szCs w:val="32"/>
          <w:lang w:val="en-GB"/>
        </w:rPr>
        <w:t xml:space="preserve">bobbed curly brown hair topped by a </w:t>
      </w:r>
      <w:r w:rsidRPr="00F6637F">
        <w:rPr>
          <w:rFonts w:ascii="Arial" w:hAnsi="Arial" w:cs="Arial"/>
          <w:sz w:val="32"/>
          <w:szCs w:val="32"/>
          <w:lang w:val="en-GB"/>
        </w:rPr>
        <w:t xml:space="preserve">spikey crown. Her outfit is </w:t>
      </w:r>
      <w:r w:rsidR="00D91711" w:rsidRPr="00F6637F">
        <w:rPr>
          <w:rFonts w:ascii="Arial" w:hAnsi="Arial" w:cs="Arial"/>
          <w:sz w:val="32"/>
          <w:szCs w:val="32"/>
          <w:lang w:val="en-GB"/>
        </w:rPr>
        <w:t xml:space="preserve">like a cut away version of a Tudor gown, barely skimming her </w:t>
      </w:r>
      <w:proofErr w:type="gramStart"/>
      <w:r w:rsidR="00D91711" w:rsidRPr="00F6637F">
        <w:rPr>
          <w:rFonts w:ascii="Arial" w:hAnsi="Arial" w:cs="Arial"/>
          <w:sz w:val="32"/>
          <w:szCs w:val="32"/>
          <w:lang w:val="en-GB"/>
        </w:rPr>
        <w:t>thighs;  it</w:t>
      </w:r>
      <w:proofErr w:type="gramEnd"/>
      <w:r w:rsidR="00D91711" w:rsidRPr="00F6637F">
        <w:rPr>
          <w:rFonts w:ascii="Arial" w:hAnsi="Arial" w:cs="Arial"/>
          <w:sz w:val="32"/>
          <w:szCs w:val="32"/>
          <w:lang w:val="en-GB"/>
        </w:rPr>
        <w:t xml:space="preserve"> glitters </w:t>
      </w:r>
      <w:r w:rsidR="009E1705" w:rsidRPr="00F6637F">
        <w:rPr>
          <w:rFonts w:ascii="Arial" w:hAnsi="Arial" w:cs="Arial"/>
          <w:sz w:val="32"/>
          <w:szCs w:val="32"/>
          <w:lang w:val="en-GB"/>
        </w:rPr>
        <w:t>black and gold</w:t>
      </w:r>
      <w:r w:rsidR="00D91711" w:rsidRPr="00F6637F">
        <w:rPr>
          <w:rFonts w:ascii="Arial" w:hAnsi="Arial" w:cs="Arial"/>
          <w:sz w:val="32"/>
          <w:szCs w:val="32"/>
          <w:lang w:val="en-GB"/>
        </w:rPr>
        <w:t xml:space="preserve">, </w:t>
      </w:r>
      <w:r w:rsidR="009E1705" w:rsidRPr="00F6637F">
        <w:rPr>
          <w:rFonts w:ascii="Arial" w:hAnsi="Arial" w:cs="Arial"/>
          <w:sz w:val="32"/>
          <w:szCs w:val="32"/>
          <w:lang w:val="en-GB"/>
        </w:rPr>
        <w:t>with a stiff bodice, puffed shoulders and tight sleeves.</w:t>
      </w:r>
      <w:r w:rsidRPr="00F6637F">
        <w:rPr>
          <w:rFonts w:ascii="Arial" w:hAnsi="Arial" w:cs="Arial"/>
          <w:sz w:val="32"/>
          <w:szCs w:val="32"/>
          <w:lang w:val="en-GB"/>
        </w:rPr>
        <w:t xml:space="preserve"> Aragon’s body language is strong – she is proud of her position as number one and often strikes a pose with one finger punching the air above her head. </w:t>
      </w:r>
    </w:p>
    <w:p w14:paraId="704574CC"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339EB1F8" w14:textId="58A2DA53"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Next up is Queen number two: </w:t>
      </w:r>
      <w:r w:rsidRPr="00F6637F">
        <w:rPr>
          <w:rFonts w:ascii="Arial" w:hAnsi="Arial" w:cs="Arial"/>
          <w:b/>
          <w:bCs/>
          <w:sz w:val="32"/>
          <w:szCs w:val="32"/>
          <w:lang w:val="en-GB"/>
        </w:rPr>
        <w:t>Anne Boleyn</w:t>
      </w:r>
      <w:r w:rsidRPr="00F6637F">
        <w:rPr>
          <w:rFonts w:ascii="Arial" w:hAnsi="Arial" w:cs="Arial"/>
          <w:sz w:val="32"/>
          <w:szCs w:val="32"/>
          <w:lang w:val="en-GB"/>
        </w:rPr>
        <w:t xml:space="preserve">. Boleyn is a cheeky upstart with a mischievous grin and a mobile phone addiction. She almost misses her solo as </w:t>
      </w:r>
      <w:proofErr w:type="gramStart"/>
      <w:r w:rsidRPr="00F6637F">
        <w:rPr>
          <w:rFonts w:ascii="Arial" w:hAnsi="Arial" w:cs="Arial"/>
          <w:sz w:val="32"/>
          <w:szCs w:val="32"/>
          <w:lang w:val="en-GB"/>
        </w:rPr>
        <w:t>she’s</w:t>
      </w:r>
      <w:proofErr w:type="gramEnd"/>
      <w:r w:rsidRPr="00F6637F">
        <w:rPr>
          <w:rFonts w:ascii="Arial" w:hAnsi="Arial" w:cs="Arial"/>
          <w:sz w:val="32"/>
          <w:szCs w:val="32"/>
          <w:lang w:val="en-GB"/>
        </w:rPr>
        <w:t xml:space="preserve"> too busy </w:t>
      </w:r>
      <w:r w:rsidR="00D91711" w:rsidRPr="00F6637F">
        <w:rPr>
          <w:rFonts w:ascii="Arial" w:hAnsi="Arial" w:cs="Arial"/>
          <w:sz w:val="32"/>
          <w:szCs w:val="32"/>
          <w:lang w:val="en-GB"/>
        </w:rPr>
        <w:t xml:space="preserve">taking selfies. </w:t>
      </w:r>
      <w:r w:rsidRPr="00F6637F">
        <w:rPr>
          <w:rFonts w:ascii="Arial" w:hAnsi="Arial" w:cs="Arial"/>
          <w:sz w:val="32"/>
          <w:szCs w:val="32"/>
          <w:lang w:val="en-GB"/>
        </w:rPr>
        <w:t xml:space="preserve">Boleyn wears a black two-piece outfit covered in shiny green square-shaped panels. The short-sleeved belly top has capped </w:t>
      </w:r>
      <w:r w:rsidRPr="00F6637F">
        <w:rPr>
          <w:rFonts w:ascii="Arial" w:hAnsi="Arial" w:cs="Arial"/>
          <w:sz w:val="32"/>
          <w:szCs w:val="32"/>
          <w:lang w:val="en-GB"/>
        </w:rPr>
        <w:lastRenderedPageBreak/>
        <w:t xml:space="preserve">sleeves. It is connected to the short, full skirt by a band of wide fish net material at the midriff. Boleyn wears matching green and black bracelet cuffs. She has her long dark hair down at the back, the front bundled up into two small buns, like mouse ears that are tied with fluffy green hair ties. </w:t>
      </w:r>
    </w:p>
    <w:p w14:paraId="6A1E344F"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67583C59" w14:textId="7F90BF0A" w:rsidR="006E7FF3" w:rsidRPr="00F6637F" w:rsidRDefault="00D25291"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Queen number Three is </w:t>
      </w:r>
      <w:r w:rsidRPr="00F6637F">
        <w:rPr>
          <w:rFonts w:ascii="Arial" w:hAnsi="Arial" w:cs="Arial"/>
          <w:b/>
          <w:bCs/>
          <w:sz w:val="32"/>
          <w:szCs w:val="32"/>
          <w:lang w:val="en-GB"/>
        </w:rPr>
        <w:t>Jane Seymour</w:t>
      </w:r>
      <w:r w:rsidR="006E7FF3" w:rsidRPr="00F6637F">
        <w:rPr>
          <w:rFonts w:ascii="Arial" w:hAnsi="Arial" w:cs="Arial"/>
          <w:sz w:val="32"/>
          <w:szCs w:val="32"/>
          <w:lang w:val="en-GB"/>
        </w:rPr>
        <w:t xml:space="preserve"> a </w:t>
      </w:r>
      <w:r w:rsidR="00D91711" w:rsidRPr="00F6637F">
        <w:rPr>
          <w:rFonts w:ascii="Arial" w:hAnsi="Arial" w:cs="Arial"/>
          <w:sz w:val="32"/>
          <w:szCs w:val="32"/>
          <w:lang w:val="en-GB"/>
        </w:rPr>
        <w:t xml:space="preserve">slender woman with long black hair, </w:t>
      </w:r>
      <w:r w:rsidR="006E7FF3" w:rsidRPr="00F6637F">
        <w:rPr>
          <w:rFonts w:ascii="Arial" w:hAnsi="Arial" w:cs="Arial"/>
          <w:sz w:val="32"/>
          <w:szCs w:val="32"/>
          <w:lang w:val="en-GB"/>
        </w:rPr>
        <w:t>whos</w:t>
      </w:r>
      <w:r w:rsidR="00D91711" w:rsidRPr="00F6637F">
        <w:rPr>
          <w:rFonts w:ascii="Arial" w:hAnsi="Arial" w:cs="Arial"/>
          <w:sz w:val="32"/>
          <w:szCs w:val="32"/>
          <w:lang w:val="en-GB"/>
        </w:rPr>
        <w:t>e</w:t>
      </w:r>
      <w:r w:rsidR="006E7FF3" w:rsidRPr="00F6637F">
        <w:rPr>
          <w:rFonts w:ascii="Arial" w:hAnsi="Arial" w:cs="Arial"/>
          <w:sz w:val="32"/>
          <w:szCs w:val="32"/>
          <w:lang w:val="en-GB"/>
        </w:rPr>
        <w:t xml:space="preserve"> moves are gentle and languorous in comparison to the bump and grind of some of her fellow wives. She </w:t>
      </w:r>
      <w:r w:rsidR="00D91711" w:rsidRPr="00F6637F">
        <w:rPr>
          <w:rFonts w:ascii="Arial" w:hAnsi="Arial" w:cs="Arial"/>
          <w:sz w:val="32"/>
          <w:szCs w:val="32"/>
          <w:lang w:val="en-GB"/>
        </w:rPr>
        <w:t xml:space="preserve">is dressed slightly more modestly than the others in </w:t>
      </w:r>
      <w:r w:rsidR="006E7FF3" w:rsidRPr="00F6637F">
        <w:rPr>
          <w:rFonts w:ascii="Arial" w:hAnsi="Arial" w:cs="Arial"/>
          <w:sz w:val="32"/>
          <w:szCs w:val="32"/>
          <w:lang w:val="en-GB"/>
        </w:rPr>
        <w:t xml:space="preserve">a knee-length black sparkly </w:t>
      </w:r>
      <w:r w:rsidR="00D91711" w:rsidRPr="00F6637F">
        <w:rPr>
          <w:rFonts w:ascii="Arial" w:hAnsi="Arial" w:cs="Arial"/>
          <w:sz w:val="32"/>
          <w:szCs w:val="32"/>
          <w:lang w:val="en-GB"/>
        </w:rPr>
        <w:t xml:space="preserve">sequinned </w:t>
      </w:r>
      <w:r w:rsidR="006E7FF3" w:rsidRPr="00F6637F">
        <w:rPr>
          <w:rFonts w:ascii="Arial" w:hAnsi="Arial" w:cs="Arial"/>
          <w:sz w:val="32"/>
          <w:szCs w:val="32"/>
          <w:lang w:val="en-GB"/>
        </w:rPr>
        <w:t xml:space="preserve">dress with a </w:t>
      </w:r>
      <w:proofErr w:type="gramStart"/>
      <w:r w:rsidR="006E7FF3" w:rsidRPr="00F6637F">
        <w:rPr>
          <w:rFonts w:ascii="Arial" w:hAnsi="Arial" w:cs="Arial"/>
          <w:sz w:val="32"/>
          <w:szCs w:val="32"/>
          <w:lang w:val="en-GB"/>
        </w:rPr>
        <w:t>striped white</w:t>
      </w:r>
      <w:proofErr w:type="gramEnd"/>
      <w:r w:rsidR="006E7FF3" w:rsidRPr="00F6637F">
        <w:rPr>
          <w:rFonts w:ascii="Arial" w:hAnsi="Arial" w:cs="Arial"/>
          <w:sz w:val="32"/>
          <w:szCs w:val="32"/>
          <w:lang w:val="en-GB"/>
        </w:rPr>
        <w:t xml:space="preserve"> padded bodice and black mesh sleeves. </w:t>
      </w:r>
    </w:p>
    <w:p w14:paraId="6723E94C" w14:textId="77777777" w:rsidR="006E7FF3" w:rsidRPr="00F6637F" w:rsidRDefault="006E7FF3" w:rsidP="00A4593F">
      <w:pPr>
        <w:pStyle w:val="Header"/>
        <w:tabs>
          <w:tab w:val="clear" w:pos="9026"/>
          <w:tab w:val="right" w:pos="9000"/>
        </w:tabs>
        <w:spacing w:line="360" w:lineRule="auto"/>
        <w:jc w:val="both"/>
        <w:rPr>
          <w:rFonts w:ascii="Arial" w:hAnsi="Arial" w:cs="Arial"/>
          <w:sz w:val="32"/>
          <w:szCs w:val="32"/>
          <w:lang w:val="en-GB"/>
        </w:rPr>
      </w:pPr>
    </w:p>
    <w:p w14:paraId="151CDAD0" w14:textId="7C74861B"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Queen Number four is </w:t>
      </w:r>
      <w:r w:rsidRPr="00F6637F">
        <w:rPr>
          <w:rFonts w:ascii="Arial" w:hAnsi="Arial" w:cs="Arial"/>
          <w:b/>
          <w:bCs/>
          <w:sz w:val="32"/>
          <w:szCs w:val="32"/>
          <w:lang w:val="en-GB"/>
        </w:rPr>
        <w:t>Anna of Cleves</w:t>
      </w:r>
      <w:r w:rsidRPr="00F6637F">
        <w:rPr>
          <w:rFonts w:ascii="Arial" w:hAnsi="Arial" w:cs="Arial"/>
          <w:sz w:val="32"/>
          <w:szCs w:val="32"/>
          <w:lang w:val="en-GB"/>
        </w:rPr>
        <w:t xml:space="preserve"> who projects sexiness and strength.  She wears a black and </w:t>
      </w:r>
      <w:r w:rsidR="00D91711" w:rsidRPr="00F6637F">
        <w:rPr>
          <w:rFonts w:ascii="Arial" w:hAnsi="Arial" w:cs="Arial"/>
          <w:sz w:val="32"/>
          <w:szCs w:val="32"/>
          <w:lang w:val="en-GB"/>
        </w:rPr>
        <w:t>red</w:t>
      </w:r>
      <w:r w:rsidRPr="00F6637F">
        <w:rPr>
          <w:rFonts w:ascii="Arial" w:hAnsi="Arial" w:cs="Arial"/>
          <w:sz w:val="32"/>
          <w:szCs w:val="32"/>
          <w:lang w:val="en-GB"/>
        </w:rPr>
        <w:t xml:space="preserve"> outfit of a </w:t>
      </w:r>
      <w:r w:rsidR="00D91711" w:rsidRPr="00F6637F">
        <w:rPr>
          <w:rFonts w:ascii="Arial" w:hAnsi="Arial" w:cs="Arial"/>
          <w:sz w:val="32"/>
          <w:szCs w:val="32"/>
          <w:lang w:val="en-GB"/>
        </w:rPr>
        <w:t xml:space="preserve">short waisted </w:t>
      </w:r>
      <w:r w:rsidRPr="00F6637F">
        <w:rPr>
          <w:rFonts w:ascii="Arial" w:hAnsi="Arial" w:cs="Arial"/>
          <w:sz w:val="32"/>
          <w:szCs w:val="32"/>
          <w:lang w:val="en-GB"/>
        </w:rPr>
        <w:t>studded jacket</w:t>
      </w:r>
      <w:r w:rsidR="006E7FF3" w:rsidRPr="00F6637F">
        <w:rPr>
          <w:rFonts w:ascii="Arial" w:hAnsi="Arial" w:cs="Arial"/>
          <w:sz w:val="32"/>
          <w:szCs w:val="32"/>
          <w:lang w:val="en-GB"/>
        </w:rPr>
        <w:t xml:space="preserve"> over a matching </w:t>
      </w:r>
      <w:r w:rsidR="00D91711" w:rsidRPr="00F6637F">
        <w:rPr>
          <w:rFonts w:ascii="Arial" w:hAnsi="Arial" w:cs="Arial"/>
          <w:sz w:val="32"/>
          <w:szCs w:val="32"/>
          <w:lang w:val="en-GB"/>
        </w:rPr>
        <w:t xml:space="preserve">crop top with short red shorts.  The studs on the shorts look like biker chains. </w:t>
      </w:r>
      <w:r w:rsidRPr="00F6637F">
        <w:rPr>
          <w:rFonts w:ascii="Arial" w:hAnsi="Arial" w:cs="Arial"/>
          <w:sz w:val="32"/>
          <w:szCs w:val="32"/>
          <w:lang w:val="en-GB"/>
        </w:rPr>
        <w:t xml:space="preserve"> Cleves</w:t>
      </w:r>
      <w:r w:rsidR="00D91711" w:rsidRPr="00F6637F">
        <w:rPr>
          <w:rFonts w:ascii="Arial" w:hAnsi="Arial" w:cs="Arial"/>
          <w:sz w:val="32"/>
          <w:szCs w:val="32"/>
          <w:lang w:val="en-GB"/>
        </w:rPr>
        <w:t>’</w:t>
      </w:r>
      <w:r w:rsidRPr="00F6637F">
        <w:rPr>
          <w:rFonts w:ascii="Arial" w:hAnsi="Arial" w:cs="Arial"/>
          <w:sz w:val="32"/>
          <w:szCs w:val="32"/>
          <w:lang w:val="en-GB"/>
        </w:rPr>
        <w:t xml:space="preserve"> signature </w:t>
      </w:r>
      <w:r w:rsidR="006E7FF3" w:rsidRPr="00F6637F">
        <w:rPr>
          <w:rFonts w:ascii="Arial" w:hAnsi="Arial" w:cs="Arial"/>
          <w:sz w:val="32"/>
          <w:szCs w:val="32"/>
          <w:lang w:val="en-GB"/>
        </w:rPr>
        <w:t xml:space="preserve">dance </w:t>
      </w:r>
      <w:r w:rsidRPr="00F6637F">
        <w:rPr>
          <w:rFonts w:ascii="Arial" w:hAnsi="Arial" w:cs="Arial"/>
          <w:sz w:val="32"/>
          <w:szCs w:val="32"/>
          <w:lang w:val="en-GB"/>
        </w:rPr>
        <w:t xml:space="preserve">move is to grind down into a squat with legs akimbo. </w:t>
      </w:r>
    </w:p>
    <w:p w14:paraId="0F032BDE"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01BF6496" w14:textId="70C8B742" w:rsidR="00D25291" w:rsidRPr="00F6637F" w:rsidRDefault="00D25291"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Queen number five is </w:t>
      </w:r>
      <w:r w:rsidRPr="00F6637F">
        <w:rPr>
          <w:rFonts w:ascii="Arial" w:hAnsi="Arial" w:cs="Arial"/>
          <w:b/>
          <w:bCs/>
          <w:sz w:val="32"/>
          <w:szCs w:val="32"/>
          <w:lang w:val="en-GB"/>
        </w:rPr>
        <w:t>Katherine Howard</w:t>
      </w:r>
      <w:r w:rsidRPr="00F6637F">
        <w:rPr>
          <w:rFonts w:ascii="Arial" w:hAnsi="Arial" w:cs="Arial"/>
          <w:sz w:val="32"/>
          <w:szCs w:val="32"/>
          <w:lang w:val="en-GB"/>
        </w:rPr>
        <w:t xml:space="preserve"> who oozes glamour and promiscuity. She wears a short shiny outfit in black and pink. The belly top has long, tight black mesh sleeves and </w:t>
      </w:r>
      <w:r w:rsidR="001832F4" w:rsidRPr="00F6637F">
        <w:rPr>
          <w:rFonts w:ascii="Arial" w:hAnsi="Arial" w:cs="Arial"/>
          <w:sz w:val="32"/>
          <w:szCs w:val="32"/>
          <w:lang w:val="en-GB"/>
        </w:rPr>
        <w:t>a pink stripe across the chest</w:t>
      </w:r>
      <w:r w:rsidRPr="00F6637F">
        <w:rPr>
          <w:rFonts w:ascii="Arial" w:hAnsi="Arial" w:cs="Arial"/>
          <w:sz w:val="32"/>
          <w:szCs w:val="32"/>
          <w:lang w:val="en-GB"/>
        </w:rPr>
        <w:t xml:space="preserve">. </w:t>
      </w:r>
      <w:r w:rsidR="001832F4" w:rsidRPr="00F6637F">
        <w:rPr>
          <w:rFonts w:ascii="Arial" w:hAnsi="Arial" w:cs="Arial"/>
          <w:sz w:val="32"/>
          <w:szCs w:val="32"/>
          <w:lang w:val="en-GB"/>
        </w:rPr>
        <w:t>Below this she wears tight black shorts with a clear plasticky mini skirt over the top</w:t>
      </w:r>
      <w:r w:rsidR="00D91711" w:rsidRPr="00F6637F">
        <w:rPr>
          <w:rFonts w:ascii="Arial" w:hAnsi="Arial" w:cs="Arial"/>
          <w:sz w:val="32"/>
          <w:szCs w:val="32"/>
          <w:lang w:val="en-GB"/>
        </w:rPr>
        <w:t>, frilled with fluffy pink</w:t>
      </w:r>
      <w:r w:rsidRPr="00F6637F">
        <w:rPr>
          <w:rFonts w:ascii="Arial" w:hAnsi="Arial" w:cs="Arial"/>
          <w:sz w:val="32"/>
          <w:szCs w:val="32"/>
          <w:lang w:val="en-GB"/>
        </w:rPr>
        <w:t xml:space="preserve">. </w:t>
      </w:r>
      <w:r w:rsidRPr="00F6637F">
        <w:rPr>
          <w:rFonts w:ascii="Arial" w:hAnsi="Arial" w:cs="Arial"/>
          <w:sz w:val="32"/>
          <w:szCs w:val="32"/>
          <w:lang w:val="en-GB"/>
        </w:rPr>
        <w:lastRenderedPageBreak/>
        <w:t xml:space="preserve">Howard </w:t>
      </w:r>
      <w:r w:rsidR="001832F4" w:rsidRPr="00F6637F">
        <w:rPr>
          <w:rFonts w:ascii="Arial" w:hAnsi="Arial" w:cs="Arial"/>
          <w:sz w:val="32"/>
          <w:szCs w:val="32"/>
          <w:lang w:val="en-GB"/>
        </w:rPr>
        <w:t xml:space="preserve">has long blonde hair tied back in a high </w:t>
      </w:r>
      <w:proofErr w:type="gramStart"/>
      <w:r w:rsidR="001832F4" w:rsidRPr="00F6637F">
        <w:rPr>
          <w:rFonts w:ascii="Arial" w:hAnsi="Arial" w:cs="Arial"/>
          <w:sz w:val="32"/>
          <w:szCs w:val="32"/>
          <w:lang w:val="en-GB"/>
        </w:rPr>
        <w:t>pony-tail</w:t>
      </w:r>
      <w:proofErr w:type="gramEnd"/>
      <w:r w:rsidR="00D91711" w:rsidRPr="00F6637F">
        <w:rPr>
          <w:rFonts w:ascii="Arial" w:hAnsi="Arial" w:cs="Arial"/>
          <w:sz w:val="32"/>
          <w:szCs w:val="32"/>
          <w:lang w:val="en-GB"/>
        </w:rPr>
        <w:t xml:space="preserve"> and looks rather like a live version of a Barbie doll.</w:t>
      </w:r>
    </w:p>
    <w:p w14:paraId="4308C04C" w14:textId="77777777" w:rsidR="001832F4" w:rsidRPr="00F6637F" w:rsidRDefault="001832F4" w:rsidP="00A4593F">
      <w:pPr>
        <w:pStyle w:val="Header"/>
        <w:tabs>
          <w:tab w:val="clear" w:pos="9026"/>
          <w:tab w:val="right" w:pos="9000"/>
        </w:tabs>
        <w:spacing w:line="360" w:lineRule="auto"/>
        <w:jc w:val="both"/>
        <w:rPr>
          <w:rFonts w:ascii="Arial" w:eastAsia="Arial" w:hAnsi="Arial" w:cs="Arial"/>
          <w:sz w:val="32"/>
          <w:szCs w:val="32"/>
          <w:lang w:val="en-GB"/>
        </w:rPr>
      </w:pPr>
    </w:p>
    <w:p w14:paraId="26828963" w14:textId="054733D8"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The Final Queen is </w:t>
      </w:r>
      <w:r w:rsidRPr="00F6637F">
        <w:rPr>
          <w:rFonts w:ascii="Arial" w:hAnsi="Arial" w:cs="Arial"/>
          <w:b/>
          <w:bCs/>
          <w:sz w:val="32"/>
          <w:szCs w:val="32"/>
          <w:lang w:val="en-GB"/>
        </w:rPr>
        <w:t>Catherine Parr</w:t>
      </w:r>
      <w:r w:rsidRPr="00F6637F">
        <w:rPr>
          <w:rFonts w:ascii="Arial" w:hAnsi="Arial" w:cs="Arial"/>
          <w:sz w:val="32"/>
          <w:szCs w:val="32"/>
          <w:lang w:val="en-GB"/>
        </w:rPr>
        <w:t xml:space="preserve">.  Parr is the most centred and demure of the Ladies. She wears a skin-tight black and blue panelled trouser suit with a tight bodice and short, puffed sleeves. Her </w:t>
      </w:r>
      <w:r w:rsidR="001832F4" w:rsidRPr="00F6637F">
        <w:rPr>
          <w:rFonts w:ascii="Arial" w:hAnsi="Arial" w:cs="Arial"/>
          <w:sz w:val="32"/>
          <w:szCs w:val="32"/>
          <w:lang w:val="en-GB"/>
        </w:rPr>
        <w:t>brown curls</w:t>
      </w:r>
      <w:r w:rsidRPr="00F6637F">
        <w:rPr>
          <w:rFonts w:ascii="Arial" w:hAnsi="Arial" w:cs="Arial"/>
          <w:sz w:val="32"/>
          <w:szCs w:val="32"/>
          <w:lang w:val="en-GB"/>
        </w:rPr>
        <w:t xml:space="preserve"> </w:t>
      </w:r>
      <w:r w:rsidR="001832F4" w:rsidRPr="00F6637F">
        <w:rPr>
          <w:rFonts w:ascii="Arial" w:hAnsi="Arial" w:cs="Arial"/>
          <w:sz w:val="32"/>
          <w:szCs w:val="32"/>
          <w:lang w:val="en-GB"/>
        </w:rPr>
        <w:t>are</w:t>
      </w:r>
      <w:r w:rsidRPr="00F6637F">
        <w:rPr>
          <w:rFonts w:ascii="Arial" w:hAnsi="Arial" w:cs="Arial"/>
          <w:sz w:val="32"/>
          <w:szCs w:val="32"/>
          <w:lang w:val="en-GB"/>
        </w:rPr>
        <w:t xml:space="preserve"> swept up and worn in a loose asymmetrical bundle. Parr moves with grace and self-assurance, her sweetness tempered by inner steel.</w:t>
      </w:r>
    </w:p>
    <w:p w14:paraId="78DD6BF6" w14:textId="77777777"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6183BAC5" w14:textId="37612FE9" w:rsidR="00D25291" w:rsidRPr="00F6637F" w:rsidRDefault="00D25291"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The Gig is played on a small semi-circular stage with two tiered platforms at the rear. The tiered platforms have a central staircase. The four-piece band are arranged on the platforms, two on either side of the stairs. The performers often use the stairs to join the band, to chill between numbers, or strike a solo pose on the top platform. </w:t>
      </w:r>
    </w:p>
    <w:p w14:paraId="2677BF95" w14:textId="77777777"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p>
    <w:p w14:paraId="15A101E4" w14:textId="5AFD8AF9"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The stage has a shiny black surface with two golden concentric circles on it. The central circle is used as a performance area for the Wives solo numbers. Running along the rear of the stage the backdrop is divided into nine rectangular panels by strips of neon lights. The panels have flashing disco lights imbedded into them and other neon strips which can be lit to resemble church windows or picture frames. The proscenium arch framing the stage also has flashing disco lights and the stairs and platforms </w:t>
      </w:r>
      <w:r w:rsidRPr="00F6637F">
        <w:rPr>
          <w:rFonts w:ascii="Arial" w:hAnsi="Arial" w:cs="Arial"/>
          <w:sz w:val="32"/>
          <w:szCs w:val="32"/>
          <w:lang w:val="en-GB"/>
        </w:rPr>
        <w:lastRenderedPageBreak/>
        <w:t xml:space="preserve">onstage have strips of neon lighting that change colour throughout the performance. Golden glitter rains down on the performers at various intervals. </w:t>
      </w:r>
    </w:p>
    <w:p w14:paraId="7F625F7F" w14:textId="58E23EBC" w:rsidR="00D25291" w:rsidRPr="00F6637F" w:rsidRDefault="00D25291" w:rsidP="00A4593F">
      <w:pPr>
        <w:pStyle w:val="Header"/>
        <w:tabs>
          <w:tab w:val="clear" w:pos="9026"/>
          <w:tab w:val="right" w:pos="9000"/>
        </w:tabs>
        <w:spacing w:line="360" w:lineRule="auto"/>
        <w:jc w:val="both"/>
        <w:rPr>
          <w:rFonts w:ascii="Arial" w:eastAsia="Arial" w:hAnsi="Arial" w:cs="Arial"/>
          <w:sz w:val="32"/>
          <w:szCs w:val="32"/>
          <w:lang w:val="en-GB"/>
        </w:rPr>
      </w:pPr>
    </w:p>
    <w:p w14:paraId="5A3474B5" w14:textId="0F08FA6F" w:rsidR="00E80E6E" w:rsidRPr="00F6637F" w:rsidRDefault="00E80E6E" w:rsidP="00A4593F">
      <w:pPr>
        <w:pStyle w:val="Header"/>
        <w:tabs>
          <w:tab w:val="clear" w:pos="9026"/>
          <w:tab w:val="right" w:pos="9000"/>
        </w:tabs>
        <w:spacing w:line="360" w:lineRule="auto"/>
        <w:jc w:val="both"/>
        <w:rPr>
          <w:rFonts w:ascii="Arial" w:eastAsia="Arial" w:hAnsi="Arial" w:cs="Arial"/>
          <w:b/>
          <w:bCs/>
          <w:sz w:val="32"/>
          <w:szCs w:val="32"/>
          <w:lang w:val="en-GB"/>
        </w:rPr>
      </w:pPr>
      <w:r w:rsidRPr="00F6637F">
        <w:rPr>
          <w:rFonts w:ascii="Arial" w:hAnsi="Arial" w:cs="Arial"/>
          <w:b/>
          <w:bCs/>
          <w:sz w:val="32"/>
          <w:szCs w:val="32"/>
          <w:lang w:val="en-GB"/>
        </w:rPr>
        <w:t xml:space="preserve">Cast and Production Credits </w:t>
      </w:r>
      <w:r w:rsidR="00F6637F">
        <w:rPr>
          <w:rFonts w:ascii="Arial" w:hAnsi="Arial" w:cs="Arial"/>
          <w:b/>
          <w:bCs/>
          <w:sz w:val="32"/>
          <w:szCs w:val="32"/>
          <w:lang w:val="en-GB"/>
        </w:rPr>
        <w:t xml:space="preserve"> </w:t>
      </w:r>
    </w:p>
    <w:p w14:paraId="296E3BA4" w14:textId="34E6467C" w:rsidR="00E80E6E" w:rsidRPr="00F6637F" w:rsidRDefault="00E80E6E" w:rsidP="00A4593F">
      <w:pPr>
        <w:pStyle w:val="Header"/>
        <w:tabs>
          <w:tab w:val="clear" w:pos="9026"/>
          <w:tab w:val="right" w:pos="9000"/>
        </w:tabs>
        <w:spacing w:line="360" w:lineRule="auto"/>
        <w:jc w:val="both"/>
        <w:rPr>
          <w:rFonts w:ascii="Arial" w:eastAsia="Arial" w:hAnsi="Arial" w:cs="Arial"/>
          <w:b/>
          <w:bCs/>
          <w:sz w:val="32"/>
          <w:szCs w:val="32"/>
          <w:lang w:val="en-GB"/>
        </w:rPr>
      </w:pPr>
      <w:r w:rsidRPr="00F6637F">
        <w:rPr>
          <w:rFonts w:ascii="Arial" w:hAnsi="Arial" w:cs="Arial"/>
          <w:sz w:val="32"/>
          <w:szCs w:val="32"/>
          <w:lang w:val="en-GB"/>
        </w:rPr>
        <w:t xml:space="preserve">Catherine of Aragon is played by </w:t>
      </w:r>
      <w:r w:rsidRPr="00F6637F">
        <w:rPr>
          <w:rFonts w:ascii="Arial" w:hAnsi="Arial" w:cs="Arial"/>
          <w:sz w:val="32"/>
          <w:szCs w:val="32"/>
        </w:rPr>
        <w:t>Lauren Drew</w:t>
      </w:r>
      <w:r w:rsidRPr="00F6637F">
        <w:rPr>
          <w:rFonts w:ascii="Arial" w:hAnsi="Arial" w:cs="Arial"/>
          <w:sz w:val="32"/>
          <w:szCs w:val="32"/>
          <w:lang w:val="en-GB"/>
        </w:rPr>
        <w:t xml:space="preserve"> </w:t>
      </w:r>
    </w:p>
    <w:p w14:paraId="04F2CE09" w14:textId="2DA7F930"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Anne Boleyn is </w:t>
      </w:r>
      <w:r w:rsidRPr="00F6637F">
        <w:rPr>
          <w:rFonts w:ascii="Arial" w:hAnsi="Arial" w:cs="Arial"/>
          <w:sz w:val="32"/>
          <w:szCs w:val="32"/>
        </w:rPr>
        <w:t xml:space="preserve">Maddison </w:t>
      </w:r>
      <w:proofErr w:type="spellStart"/>
      <w:r w:rsidRPr="00F6637F">
        <w:rPr>
          <w:rFonts w:ascii="Arial" w:hAnsi="Arial" w:cs="Arial"/>
          <w:sz w:val="32"/>
          <w:szCs w:val="32"/>
        </w:rPr>
        <w:t>Bulleyment</w:t>
      </w:r>
      <w:proofErr w:type="spellEnd"/>
      <w:r w:rsidRPr="00F6637F">
        <w:rPr>
          <w:rFonts w:ascii="Arial" w:hAnsi="Arial" w:cs="Arial"/>
          <w:sz w:val="32"/>
          <w:szCs w:val="32"/>
        </w:rPr>
        <w:t xml:space="preserve"> </w:t>
      </w:r>
    </w:p>
    <w:p w14:paraId="71D6DF5F" w14:textId="390776F6" w:rsidR="00E80E6E" w:rsidRPr="00F6637F" w:rsidRDefault="00E80E6E" w:rsidP="00A4593F">
      <w:pPr>
        <w:pStyle w:val="Header"/>
        <w:tabs>
          <w:tab w:val="clear" w:pos="9026"/>
          <w:tab w:val="right" w:pos="9000"/>
        </w:tabs>
        <w:spacing w:line="360" w:lineRule="auto"/>
        <w:jc w:val="both"/>
        <w:rPr>
          <w:rFonts w:ascii="Arial" w:eastAsia="Arial" w:hAnsi="Arial" w:cs="Arial"/>
          <w:b/>
          <w:bCs/>
          <w:sz w:val="32"/>
          <w:szCs w:val="32"/>
          <w:lang w:val="en-GB"/>
        </w:rPr>
      </w:pPr>
      <w:r w:rsidRPr="00F6637F">
        <w:rPr>
          <w:rFonts w:ascii="Arial" w:hAnsi="Arial" w:cs="Arial"/>
          <w:sz w:val="32"/>
          <w:szCs w:val="32"/>
          <w:lang w:val="en-GB"/>
        </w:rPr>
        <w:t xml:space="preserve">Jane Seymour is </w:t>
      </w:r>
      <w:r w:rsidRPr="00F6637F">
        <w:rPr>
          <w:rFonts w:ascii="Arial" w:hAnsi="Arial" w:cs="Arial"/>
          <w:sz w:val="32"/>
          <w:szCs w:val="32"/>
        </w:rPr>
        <w:t>Caitlin Tipping</w:t>
      </w:r>
    </w:p>
    <w:p w14:paraId="5B4430E0" w14:textId="7D834972" w:rsidR="00E80E6E" w:rsidRPr="00F6637F" w:rsidRDefault="00E80E6E" w:rsidP="00A4593F">
      <w:pPr>
        <w:pStyle w:val="Header"/>
        <w:tabs>
          <w:tab w:val="clear" w:pos="9026"/>
          <w:tab w:val="right" w:pos="9000"/>
        </w:tabs>
        <w:spacing w:line="360" w:lineRule="auto"/>
        <w:jc w:val="both"/>
        <w:rPr>
          <w:rFonts w:ascii="Arial" w:eastAsia="Arial" w:hAnsi="Arial" w:cs="Arial"/>
          <w:b/>
          <w:bCs/>
          <w:sz w:val="32"/>
          <w:szCs w:val="32"/>
          <w:lang w:val="en-GB"/>
        </w:rPr>
      </w:pPr>
      <w:r w:rsidRPr="00F6637F">
        <w:rPr>
          <w:rFonts w:ascii="Arial" w:hAnsi="Arial" w:cs="Arial"/>
          <w:sz w:val="32"/>
          <w:szCs w:val="32"/>
          <w:lang w:val="en-GB"/>
        </w:rPr>
        <w:t xml:space="preserve">Anna of Cleves is </w:t>
      </w:r>
      <w:r w:rsidRPr="00F6637F">
        <w:rPr>
          <w:rFonts w:ascii="Arial" w:hAnsi="Arial" w:cs="Arial"/>
          <w:sz w:val="32"/>
          <w:szCs w:val="32"/>
        </w:rPr>
        <w:t>Shekinah McFarlane</w:t>
      </w:r>
    </w:p>
    <w:p w14:paraId="6213FAD5" w14:textId="35D4A15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Katherine Howard is </w:t>
      </w:r>
      <w:r w:rsidRPr="00F6637F">
        <w:rPr>
          <w:rFonts w:ascii="Arial" w:hAnsi="Arial" w:cs="Arial"/>
          <w:sz w:val="32"/>
          <w:szCs w:val="32"/>
        </w:rPr>
        <w:t xml:space="preserve">Vicki </w:t>
      </w:r>
      <w:proofErr w:type="spellStart"/>
      <w:r w:rsidRPr="00F6637F">
        <w:rPr>
          <w:rFonts w:ascii="Arial" w:hAnsi="Arial" w:cs="Arial"/>
          <w:sz w:val="32"/>
          <w:szCs w:val="32"/>
        </w:rPr>
        <w:t>Manser</w:t>
      </w:r>
      <w:proofErr w:type="spellEnd"/>
    </w:p>
    <w:p w14:paraId="338AA814" w14:textId="296751A3"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Catherine Parr is </w:t>
      </w:r>
      <w:r w:rsidRPr="00F6637F">
        <w:rPr>
          <w:rFonts w:ascii="Arial" w:hAnsi="Arial" w:cs="Arial"/>
          <w:sz w:val="32"/>
          <w:szCs w:val="32"/>
        </w:rPr>
        <w:t>Elena Gyasi</w:t>
      </w:r>
    </w:p>
    <w:p w14:paraId="695ED3EA"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p>
    <w:p w14:paraId="75F4B13D" w14:textId="47FCC528"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Alternate Catherine of Aragon and Anna of Cleves is Cassandra Lee</w:t>
      </w:r>
    </w:p>
    <w:p w14:paraId="47406D51" w14:textId="718814A3"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Alternate Anne Boleyn and Katherine Howard is Jennifer Caldwell </w:t>
      </w:r>
    </w:p>
    <w:p w14:paraId="0DAE9585" w14:textId="22144ED6"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Alternate Jane Seymour and Catherine Parr and </w:t>
      </w:r>
    </w:p>
    <w:p w14:paraId="7DAAC1AA" w14:textId="4A81B209"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The Dance Captain is Harriet Watson</w:t>
      </w:r>
    </w:p>
    <w:p w14:paraId="6C97D3F7" w14:textId="7691ABEE"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And the Super Swing is Natalie Pilkington</w:t>
      </w:r>
    </w:p>
    <w:p w14:paraId="1AD4995C"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p>
    <w:p w14:paraId="690C28F9"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The band are called the </w:t>
      </w:r>
      <w:r w:rsidRPr="00F6637F">
        <w:rPr>
          <w:rFonts w:ascii="Arial" w:hAnsi="Arial" w:cs="Arial"/>
          <w:b/>
          <w:bCs/>
          <w:sz w:val="32"/>
          <w:szCs w:val="32"/>
          <w:lang w:val="en-GB"/>
        </w:rPr>
        <w:t>Ladies in Waiting</w:t>
      </w:r>
      <w:r w:rsidRPr="00F6637F">
        <w:rPr>
          <w:rFonts w:ascii="Arial" w:hAnsi="Arial" w:cs="Arial"/>
          <w:sz w:val="32"/>
          <w:szCs w:val="32"/>
          <w:lang w:val="en-GB"/>
        </w:rPr>
        <w:t>:</w:t>
      </w:r>
    </w:p>
    <w:p w14:paraId="128CCE66" w14:textId="6CA3C6B6"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Musical Director – Sarah Burrell</w:t>
      </w:r>
    </w:p>
    <w:p w14:paraId="51C7C38B" w14:textId="3F57ED4D"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Drums – Vanessa Dominique</w:t>
      </w:r>
    </w:p>
    <w:p w14:paraId="77A5931E" w14:textId="653F2A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Guitar – Frankie South</w:t>
      </w:r>
    </w:p>
    <w:p w14:paraId="2609EE1F" w14:textId="3CFCA80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Bass – Kat Bax</w:t>
      </w:r>
    </w:p>
    <w:p w14:paraId="6600D76D"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p>
    <w:p w14:paraId="49556B54"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The Musical Supervisor is Joe Beighton</w:t>
      </w:r>
    </w:p>
    <w:p w14:paraId="6D036395"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The Orchestrator is Tom Curran</w:t>
      </w:r>
    </w:p>
    <w:p w14:paraId="361044D0"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 xml:space="preserve">The Lighting Designer is Tim </w:t>
      </w:r>
      <w:proofErr w:type="spellStart"/>
      <w:r w:rsidRPr="00F6637F">
        <w:rPr>
          <w:rFonts w:ascii="Arial" w:hAnsi="Arial" w:cs="Arial"/>
          <w:sz w:val="32"/>
          <w:szCs w:val="32"/>
          <w:lang w:val="en-GB"/>
        </w:rPr>
        <w:t>Deiling</w:t>
      </w:r>
      <w:proofErr w:type="spellEnd"/>
    </w:p>
    <w:p w14:paraId="292CB8CE"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The Sound Designer is Paul Gatehouse</w:t>
      </w:r>
    </w:p>
    <w:p w14:paraId="33BA7720"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Costume Design is by Gabriella Slade</w:t>
      </w:r>
    </w:p>
    <w:p w14:paraId="1378DA9F"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Set Designer is Emma Bailey</w:t>
      </w:r>
    </w:p>
    <w:p w14:paraId="1E67D0FE" w14:textId="77777777"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 xml:space="preserve">Choreographer is Carrie-Anne </w:t>
      </w:r>
      <w:proofErr w:type="spellStart"/>
      <w:r w:rsidRPr="00F6637F">
        <w:rPr>
          <w:rFonts w:ascii="Arial" w:hAnsi="Arial" w:cs="Arial"/>
          <w:sz w:val="32"/>
          <w:szCs w:val="32"/>
          <w:lang w:val="en-GB"/>
        </w:rPr>
        <w:t>Ingrouille</w:t>
      </w:r>
      <w:proofErr w:type="spellEnd"/>
    </w:p>
    <w:p w14:paraId="0FC961D7" w14:textId="77777777" w:rsidR="00E80E6E" w:rsidRPr="00F6637F" w:rsidRDefault="00E80E6E" w:rsidP="00A4593F">
      <w:pPr>
        <w:pStyle w:val="Header"/>
        <w:tabs>
          <w:tab w:val="clear" w:pos="9026"/>
          <w:tab w:val="right" w:pos="9000"/>
        </w:tabs>
        <w:spacing w:line="360" w:lineRule="auto"/>
        <w:jc w:val="both"/>
        <w:rPr>
          <w:rFonts w:ascii="Arial" w:hAnsi="Arial" w:cs="Arial"/>
          <w:sz w:val="32"/>
          <w:szCs w:val="32"/>
          <w:lang w:val="en-GB"/>
        </w:rPr>
      </w:pPr>
      <w:r w:rsidRPr="00F6637F">
        <w:rPr>
          <w:rFonts w:ascii="Arial" w:hAnsi="Arial" w:cs="Arial"/>
          <w:sz w:val="32"/>
          <w:szCs w:val="32"/>
          <w:lang w:val="en-GB"/>
        </w:rPr>
        <w:t>The Associate directors are Grace Taylor and Franny Anne Rafferty</w:t>
      </w:r>
    </w:p>
    <w:p w14:paraId="3BBB261C"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The Writers are Toby Marlow and Lucy Moss</w:t>
      </w:r>
    </w:p>
    <w:p w14:paraId="15B1D212"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r w:rsidRPr="00F6637F">
        <w:rPr>
          <w:rFonts w:ascii="Arial" w:hAnsi="Arial" w:cs="Arial"/>
          <w:sz w:val="32"/>
          <w:szCs w:val="32"/>
          <w:lang w:val="en-GB"/>
        </w:rPr>
        <w:t>And the co-directors are Lucy Moss and Jamie Armitage</w:t>
      </w:r>
    </w:p>
    <w:p w14:paraId="61D4C478" w14:textId="77777777" w:rsidR="00E80E6E" w:rsidRPr="00F6637F" w:rsidRDefault="00E80E6E" w:rsidP="00A4593F">
      <w:pPr>
        <w:pStyle w:val="Header"/>
        <w:tabs>
          <w:tab w:val="clear" w:pos="9026"/>
          <w:tab w:val="right" w:pos="9000"/>
        </w:tabs>
        <w:spacing w:line="360" w:lineRule="auto"/>
        <w:jc w:val="both"/>
        <w:rPr>
          <w:rFonts w:ascii="Arial" w:eastAsia="Arial" w:hAnsi="Arial" w:cs="Arial"/>
          <w:sz w:val="32"/>
          <w:szCs w:val="32"/>
          <w:lang w:val="en-GB"/>
        </w:rPr>
      </w:pPr>
    </w:p>
    <w:p w14:paraId="57C2C1F9" w14:textId="746CF361" w:rsidR="00397A6E" w:rsidRPr="00F6637F" w:rsidRDefault="00397A6E" w:rsidP="00A4593F">
      <w:pPr>
        <w:pStyle w:val="Body"/>
        <w:spacing w:line="360" w:lineRule="auto"/>
        <w:jc w:val="both"/>
        <w:rPr>
          <w:rFonts w:ascii="Arial" w:eastAsia="Arial" w:hAnsi="Arial" w:cs="Arial"/>
          <w:sz w:val="32"/>
          <w:szCs w:val="32"/>
        </w:rPr>
      </w:pPr>
      <w:r w:rsidRPr="00F6637F">
        <w:rPr>
          <w:rFonts w:ascii="Arial" w:hAnsi="Arial" w:cs="Arial"/>
          <w:sz w:val="32"/>
          <w:szCs w:val="32"/>
        </w:rPr>
        <w:t>VocalEyes is a charity funded by Arts Council England.</w:t>
      </w:r>
    </w:p>
    <w:p w14:paraId="4FCBAE9D" w14:textId="77777777" w:rsidR="00526EC9" w:rsidRPr="00F6637F" w:rsidRDefault="008E7988" w:rsidP="00A4593F">
      <w:pPr>
        <w:spacing w:line="360" w:lineRule="auto"/>
        <w:jc w:val="both"/>
        <w:rPr>
          <w:rFonts w:ascii="Arial" w:hAnsi="Arial" w:cs="Arial"/>
          <w:sz w:val="32"/>
          <w:szCs w:val="32"/>
        </w:rPr>
      </w:pPr>
    </w:p>
    <w:sectPr w:rsidR="00526EC9" w:rsidRPr="00F6637F">
      <w:headerReference w:type="default" r:id="rId7"/>
      <w:pgSz w:w="11900" w:h="16840"/>
      <w:pgMar w:top="113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237F" w14:textId="77777777" w:rsidR="008E7988" w:rsidRDefault="008E7988">
      <w:r>
        <w:separator/>
      </w:r>
    </w:p>
  </w:endnote>
  <w:endnote w:type="continuationSeparator" w:id="0">
    <w:p w14:paraId="7DE02766" w14:textId="77777777" w:rsidR="008E7988" w:rsidRDefault="008E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3BA6" w14:textId="77777777" w:rsidR="008E7988" w:rsidRDefault="008E7988">
      <w:r>
        <w:separator/>
      </w:r>
    </w:p>
  </w:footnote>
  <w:footnote w:type="continuationSeparator" w:id="0">
    <w:p w14:paraId="04759F58" w14:textId="77777777" w:rsidR="008E7988" w:rsidRDefault="008E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sz w:val="32"/>
        <w:szCs w:val="32"/>
      </w:rPr>
    </w:sdtEndPr>
    <w:sdtContent>
      <w:p w14:paraId="28ECFED3" w14:textId="44E7F4FB" w:rsidR="00A806A4" w:rsidRPr="00ED3289" w:rsidRDefault="00A806A4" w:rsidP="00A806A4">
        <w:pPr>
          <w:pStyle w:val="Header"/>
          <w:rPr>
            <w:rFonts w:ascii="Arial" w:hAnsi="Arial" w:cs="Arial"/>
            <w:sz w:val="32"/>
            <w:szCs w:val="32"/>
          </w:rPr>
        </w:pPr>
        <w:r w:rsidRPr="00ED3289">
          <w:rPr>
            <w:rFonts w:ascii="Arial" w:hAnsi="Arial" w:cs="Arial"/>
            <w:sz w:val="32"/>
            <w:szCs w:val="32"/>
          </w:rPr>
          <w:t xml:space="preserve">Page </w:t>
        </w:r>
        <w:r w:rsidRPr="00ED3289">
          <w:rPr>
            <w:rFonts w:ascii="Arial" w:hAnsi="Arial" w:cs="Arial"/>
            <w:b/>
            <w:bCs/>
            <w:sz w:val="32"/>
            <w:szCs w:val="32"/>
          </w:rPr>
          <w:fldChar w:fldCharType="begin"/>
        </w:r>
        <w:r w:rsidRPr="00ED3289">
          <w:rPr>
            <w:rFonts w:ascii="Arial" w:hAnsi="Arial" w:cs="Arial"/>
            <w:b/>
            <w:bCs/>
            <w:sz w:val="32"/>
            <w:szCs w:val="32"/>
          </w:rPr>
          <w:instrText xml:space="preserve"> PAGE </w:instrText>
        </w:r>
        <w:r w:rsidRPr="00ED3289">
          <w:rPr>
            <w:rFonts w:ascii="Arial" w:hAnsi="Arial" w:cs="Arial"/>
            <w:b/>
            <w:bCs/>
            <w:sz w:val="32"/>
            <w:szCs w:val="32"/>
          </w:rPr>
          <w:fldChar w:fldCharType="separate"/>
        </w:r>
        <w:r>
          <w:rPr>
            <w:rFonts w:ascii="Arial" w:hAnsi="Arial" w:cs="Arial"/>
            <w:b/>
            <w:bCs/>
            <w:sz w:val="32"/>
            <w:szCs w:val="32"/>
          </w:rPr>
          <w:t>1</w:t>
        </w:r>
        <w:r w:rsidRPr="00ED3289">
          <w:rPr>
            <w:rFonts w:ascii="Arial" w:hAnsi="Arial" w:cs="Arial"/>
            <w:b/>
            <w:bCs/>
            <w:sz w:val="32"/>
            <w:szCs w:val="32"/>
          </w:rPr>
          <w:fldChar w:fldCharType="end"/>
        </w:r>
        <w:r w:rsidRPr="00ED3289">
          <w:rPr>
            <w:rFonts w:ascii="Arial" w:hAnsi="Arial" w:cs="Arial"/>
            <w:sz w:val="32"/>
            <w:szCs w:val="32"/>
          </w:rPr>
          <w:t xml:space="preserve"> of </w:t>
        </w:r>
        <w:r w:rsidRPr="00ED3289">
          <w:rPr>
            <w:rFonts w:ascii="Arial" w:hAnsi="Arial" w:cs="Arial"/>
            <w:b/>
            <w:bCs/>
            <w:sz w:val="32"/>
            <w:szCs w:val="32"/>
          </w:rPr>
          <w:fldChar w:fldCharType="begin"/>
        </w:r>
        <w:r w:rsidRPr="00ED3289">
          <w:rPr>
            <w:rFonts w:ascii="Arial" w:hAnsi="Arial" w:cs="Arial"/>
            <w:b/>
            <w:bCs/>
            <w:sz w:val="32"/>
            <w:szCs w:val="32"/>
          </w:rPr>
          <w:instrText xml:space="preserve"> NUMPAGES  </w:instrText>
        </w:r>
        <w:r w:rsidRPr="00ED3289">
          <w:rPr>
            <w:rFonts w:ascii="Arial" w:hAnsi="Arial" w:cs="Arial"/>
            <w:b/>
            <w:bCs/>
            <w:sz w:val="32"/>
            <w:szCs w:val="32"/>
          </w:rPr>
          <w:fldChar w:fldCharType="separate"/>
        </w:r>
        <w:r>
          <w:rPr>
            <w:rFonts w:ascii="Arial" w:hAnsi="Arial" w:cs="Arial"/>
            <w:b/>
            <w:bCs/>
            <w:sz w:val="32"/>
            <w:szCs w:val="32"/>
          </w:rPr>
          <w:t>2</w:t>
        </w:r>
        <w:r w:rsidRPr="00ED3289">
          <w:rPr>
            <w:rFonts w:ascii="Arial" w:hAnsi="Arial" w:cs="Arial"/>
            <w:b/>
            <w:bCs/>
            <w:sz w:val="32"/>
            <w:szCs w:val="32"/>
          </w:rPr>
          <w:fldChar w:fldCharType="end"/>
        </w:r>
        <w:r>
          <w:rPr>
            <w:rFonts w:ascii="Arial" w:hAnsi="Arial" w:cs="Arial"/>
            <w:b/>
            <w:bCs/>
            <w:sz w:val="32"/>
            <w:szCs w:val="32"/>
          </w:rPr>
          <w:t xml:space="preserve">                                         </w:t>
        </w:r>
        <w:r>
          <w:rPr>
            <w:rFonts w:ascii="Arial" w:hAnsi="Arial" w:cs="Arial"/>
            <w:b/>
            <w:bCs/>
            <w:noProof/>
            <w:sz w:val="32"/>
            <w:szCs w:val="32"/>
          </w:rPr>
          <w:drawing>
            <wp:inline distT="0" distB="0" distL="0" distR="0" wp14:anchorId="26F8B4C1" wp14:editId="2E3B0A42">
              <wp:extent cx="2237740"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384175"/>
                      </a:xfrm>
                      <a:prstGeom prst="rect">
                        <a:avLst/>
                      </a:prstGeom>
                      <a:noFill/>
                    </pic:spPr>
                  </pic:pic>
                </a:graphicData>
              </a:graphic>
            </wp:inline>
          </w:drawing>
        </w:r>
      </w:p>
    </w:sdtContent>
  </w:sdt>
  <w:p w14:paraId="0DBD28C8" w14:textId="3C2AE76B" w:rsidR="005A268D" w:rsidRPr="00A806A4" w:rsidRDefault="008E7988" w:rsidP="00A80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91"/>
    <w:rsid w:val="00040502"/>
    <w:rsid w:val="000D1150"/>
    <w:rsid w:val="001832F4"/>
    <w:rsid w:val="00216EB9"/>
    <w:rsid w:val="002E6A36"/>
    <w:rsid w:val="00397A6E"/>
    <w:rsid w:val="004273B0"/>
    <w:rsid w:val="0062517B"/>
    <w:rsid w:val="006511B5"/>
    <w:rsid w:val="00674106"/>
    <w:rsid w:val="006E7FF3"/>
    <w:rsid w:val="0072419E"/>
    <w:rsid w:val="0075146D"/>
    <w:rsid w:val="00871A17"/>
    <w:rsid w:val="008978FD"/>
    <w:rsid w:val="008C5F8F"/>
    <w:rsid w:val="008E7988"/>
    <w:rsid w:val="009A7B50"/>
    <w:rsid w:val="009D6D62"/>
    <w:rsid w:val="009E1705"/>
    <w:rsid w:val="00A4593F"/>
    <w:rsid w:val="00A806A4"/>
    <w:rsid w:val="00A82374"/>
    <w:rsid w:val="00C056F3"/>
    <w:rsid w:val="00D03B9F"/>
    <w:rsid w:val="00D25291"/>
    <w:rsid w:val="00D91711"/>
    <w:rsid w:val="00DD24D3"/>
    <w:rsid w:val="00DE58FF"/>
    <w:rsid w:val="00E1353E"/>
    <w:rsid w:val="00E1521C"/>
    <w:rsid w:val="00E80E6E"/>
    <w:rsid w:val="00E86437"/>
    <w:rsid w:val="00E96181"/>
    <w:rsid w:val="00EF00C2"/>
    <w:rsid w:val="00F337C3"/>
    <w:rsid w:val="00F6637F"/>
    <w:rsid w:val="00FB21A1"/>
    <w:rsid w:val="00FD7C60"/>
    <w:rsid w:val="00FF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7556"/>
  <w15:chartTrackingRefBased/>
  <w15:docId w15:val="{B72DE849-9F2C-4D05-A61A-124CB58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291"/>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FD7C6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pPr>
    <w:rPr>
      <w:rFonts w:eastAsia="Cambria"/>
      <w:bdr w:val="none" w:sz="0" w:space="0" w:color="auto"/>
      <w:lang w:val="en-GB"/>
    </w:rPr>
  </w:style>
  <w:style w:type="paragraph" w:customStyle="1" w:styleId="HeaderFooter">
    <w:name w:val="Header &amp; Footer"/>
    <w:rsid w:val="00D25291"/>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paragraph" w:customStyle="1" w:styleId="BodyA">
    <w:name w:val="Body A"/>
    <w:rsid w:val="00D2529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GB"/>
    </w:rPr>
  </w:style>
  <w:style w:type="paragraph" w:styleId="Header">
    <w:name w:val="header"/>
    <w:link w:val="HeaderChar"/>
    <w:uiPriority w:val="99"/>
    <w:rsid w:val="00D25291"/>
    <w:pPr>
      <w:pBdr>
        <w:top w:val="nil"/>
        <w:left w:val="nil"/>
        <w:bottom w:val="nil"/>
        <w:right w:val="nil"/>
        <w:between w:val="nil"/>
        <w:bar w:val="nil"/>
      </w:pBdr>
      <w:tabs>
        <w:tab w:val="center" w:pos="4513"/>
        <w:tab w:val="right" w:pos="9026"/>
      </w:tabs>
    </w:pPr>
    <w:rPr>
      <w:rFonts w:ascii="Calibri" w:eastAsia="Calibri" w:hAnsi="Calibri" w:cs="Calibri"/>
      <w:color w:val="000000"/>
      <w:sz w:val="22"/>
      <w:szCs w:val="22"/>
      <w:u w:color="000000"/>
      <w:bdr w:val="nil"/>
      <w:lang w:val="en-US" w:eastAsia="en-GB"/>
    </w:rPr>
  </w:style>
  <w:style w:type="character" w:customStyle="1" w:styleId="HeaderChar">
    <w:name w:val="Header Char"/>
    <w:basedOn w:val="DefaultParagraphFont"/>
    <w:link w:val="Header"/>
    <w:uiPriority w:val="99"/>
    <w:rsid w:val="00D25291"/>
    <w:rPr>
      <w:rFonts w:ascii="Calibri" w:eastAsia="Calibri" w:hAnsi="Calibri" w:cs="Calibri"/>
      <w:color w:val="000000"/>
      <w:sz w:val="22"/>
      <w:szCs w:val="22"/>
      <w:u w:color="000000"/>
      <w:bdr w:val="nil"/>
      <w:lang w:val="en-US" w:eastAsia="en-GB"/>
    </w:rPr>
  </w:style>
  <w:style w:type="paragraph" w:styleId="Footer">
    <w:name w:val="footer"/>
    <w:basedOn w:val="Normal"/>
    <w:link w:val="FooterChar"/>
    <w:uiPriority w:val="99"/>
    <w:unhideWhenUsed/>
    <w:rsid w:val="00DD24D3"/>
    <w:pPr>
      <w:tabs>
        <w:tab w:val="center" w:pos="4513"/>
        <w:tab w:val="right" w:pos="9026"/>
      </w:tabs>
    </w:pPr>
  </w:style>
  <w:style w:type="character" w:customStyle="1" w:styleId="FooterChar">
    <w:name w:val="Footer Char"/>
    <w:basedOn w:val="DefaultParagraphFont"/>
    <w:link w:val="Footer"/>
    <w:uiPriority w:val="99"/>
    <w:rsid w:val="00DD24D3"/>
    <w:rPr>
      <w:rFonts w:ascii="Times New Roman" w:eastAsia="Arial Unicode MS" w:hAnsi="Times New Roman" w:cs="Times New Roman"/>
      <w:bdr w:val="nil"/>
      <w:lang w:val="en-US"/>
    </w:rPr>
  </w:style>
  <w:style w:type="paragraph" w:customStyle="1" w:styleId="Body">
    <w:name w:val="Body"/>
    <w:rsid w:val="00E1353E"/>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paragraph" w:customStyle="1" w:styleId="HeaderFooterA">
    <w:name w:val="Header &amp; Footer A"/>
    <w:rsid w:val="00E1353E"/>
    <w:pPr>
      <w:pBdr>
        <w:top w:val="nil"/>
        <w:left w:val="nil"/>
        <w:bottom w:val="nil"/>
        <w:right w:val="nil"/>
        <w:between w:val="nil"/>
        <w:bar w:val="nil"/>
      </w:pBdr>
      <w:tabs>
        <w:tab w:val="right" w:pos="9020"/>
      </w:tabs>
      <w:suppressAutoHyphens/>
    </w:pPr>
    <w:rPr>
      <w:rFonts w:ascii="Helvetica" w:eastAsia="Arial Unicode MS" w:hAnsi="Helvetica" w:cs="Arial Unicode MS"/>
      <w:color w:val="000000"/>
      <w:u w:color="000000"/>
      <w:bdr w:val="nil"/>
      <w:lang w:val="en-US"/>
    </w:rPr>
  </w:style>
  <w:style w:type="paragraph" w:customStyle="1" w:styleId="yiv4524376933msonormal">
    <w:name w:val="yiv4524376933msonormal"/>
    <w:basedOn w:val="Normal"/>
    <w:rsid w:val="00E135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F355-D73A-4901-B3A2-57E1619F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lonny evans</dc:creator>
  <cp:keywords/>
  <dc:description/>
  <cp:lastModifiedBy>Marina Elvira</cp:lastModifiedBy>
  <cp:revision>2</cp:revision>
  <dcterms:created xsi:type="dcterms:W3CDTF">2021-07-19T17:00:00Z</dcterms:created>
  <dcterms:modified xsi:type="dcterms:W3CDTF">2021-07-19T17:00:00Z</dcterms:modified>
</cp:coreProperties>
</file>